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57F" w:rsidRDefault="00661A1F" w:rsidP="00661A1F">
      <w:pPr>
        <w:jc w:val="center"/>
      </w:pPr>
      <w:proofErr w:type="spellStart"/>
      <w:r>
        <w:t>Instructiuni</w:t>
      </w:r>
      <w:proofErr w:type="spellEnd"/>
      <w:r>
        <w:t xml:space="preserve"> </w:t>
      </w:r>
      <w:proofErr w:type="spellStart"/>
      <w:r>
        <w:t>proprii</w:t>
      </w:r>
      <w:proofErr w:type="spellEnd"/>
    </w:p>
    <w:p w:rsidR="00661A1F" w:rsidRDefault="00661A1F" w:rsidP="00661A1F">
      <w:pPr>
        <w:jc w:val="center"/>
      </w:pPr>
      <w:r>
        <w:t xml:space="preserve">Cu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Legea</w:t>
      </w:r>
      <w:proofErr w:type="spellEnd"/>
      <w:r>
        <w:t xml:space="preserve"> 319 / 2006</w:t>
      </w:r>
    </w:p>
    <w:p w:rsidR="00661A1F" w:rsidRDefault="00661A1F" w:rsidP="00661A1F">
      <w:pPr>
        <w:jc w:val="center"/>
      </w:pPr>
      <w:r>
        <w:t>IPSSM</w:t>
      </w:r>
      <w:r w:rsidR="00203088">
        <w:t xml:space="preserve"> 005</w:t>
      </w:r>
    </w:p>
    <w:p w:rsidR="00661A1F" w:rsidRDefault="00661A1F" w:rsidP="00661A1F">
      <w:pPr>
        <w:jc w:val="both"/>
      </w:pPr>
      <w:bookmarkStart w:id="0" w:name="_GoBack"/>
      <w:bookmarkEnd w:id="0"/>
    </w:p>
    <w:p w:rsidR="00661A1F" w:rsidRDefault="00661A1F" w:rsidP="00661A1F">
      <w:pPr>
        <w:jc w:val="both"/>
      </w:pPr>
      <w:r>
        <w:tab/>
      </w:r>
      <w:proofErr w:type="spellStart"/>
      <w:r>
        <w:t>Prin</w:t>
      </w:r>
      <w:proofErr w:type="spellEnd"/>
      <w:r>
        <w:t xml:space="preserve"> </w:t>
      </w:r>
      <w:proofErr w:type="spellStart"/>
      <w:r>
        <w:t>elaborarea</w:t>
      </w:r>
      <w:proofErr w:type="spellEnd"/>
      <w:r>
        <w:t xml:space="preserve"> </w:t>
      </w:r>
      <w:proofErr w:type="spellStart"/>
      <w:r>
        <w:t>prezentelor</w:t>
      </w:r>
      <w:proofErr w:type="spellEnd"/>
      <w:r>
        <w:t xml:space="preserve"> </w:t>
      </w:r>
      <w:proofErr w:type="spellStart"/>
      <w:r>
        <w:t>instructiuni</w:t>
      </w:r>
      <w:proofErr w:type="spellEnd"/>
      <w:r>
        <w:t xml:space="preserve"> </w:t>
      </w:r>
      <w:proofErr w:type="spellStart"/>
      <w:r>
        <w:t>proprii</w:t>
      </w:r>
      <w:proofErr w:type="spellEnd"/>
      <w:r>
        <w:t xml:space="preserve"> de </w:t>
      </w:r>
      <w:proofErr w:type="spellStart"/>
      <w:r>
        <w:t>securitate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sanatate</w:t>
      </w:r>
      <w:proofErr w:type="spellEnd"/>
      <w:r>
        <w:t xml:space="preserve"> in </w:t>
      </w:r>
      <w:proofErr w:type="spellStart"/>
      <w:r>
        <w:t>munca</w:t>
      </w:r>
      <w:proofErr w:type="spellEnd"/>
      <w:r>
        <w:t xml:space="preserve">, </w:t>
      </w:r>
      <w:proofErr w:type="spellStart"/>
      <w:r>
        <w:t>societatea</w:t>
      </w:r>
      <w:proofErr w:type="spellEnd"/>
      <w:r>
        <w:t xml:space="preserve"> se oblige </w:t>
      </w:r>
      <w:proofErr w:type="spellStart"/>
      <w:r>
        <w:t>sa</w:t>
      </w:r>
      <w:proofErr w:type="spellEnd"/>
      <w:r>
        <w:t xml:space="preserve"> </w:t>
      </w:r>
      <w:proofErr w:type="spellStart"/>
      <w:r>
        <w:t>respecte</w:t>
      </w:r>
      <w:proofErr w:type="spellEnd"/>
      <w:r>
        <w:t xml:space="preserve"> </w:t>
      </w:r>
      <w:proofErr w:type="spellStart"/>
      <w:r>
        <w:t>prevedetilo</w:t>
      </w:r>
      <w:proofErr w:type="spellEnd"/>
      <w:r>
        <w:t xml:space="preserve"> </w:t>
      </w:r>
      <w:proofErr w:type="spellStart"/>
      <w:r>
        <w:t>Legii</w:t>
      </w:r>
      <w:proofErr w:type="spellEnd"/>
      <w:r>
        <w:t xml:space="preserve"> nr. 319 / 2006 a </w:t>
      </w:r>
      <w:proofErr w:type="spellStart"/>
      <w:r>
        <w:t>securitatii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sanatatii</w:t>
      </w:r>
      <w:proofErr w:type="spellEnd"/>
      <w:r>
        <w:t xml:space="preserve"> in </w:t>
      </w:r>
      <w:proofErr w:type="spellStart"/>
      <w:r>
        <w:t>munca</w:t>
      </w:r>
      <w:proofErr w:type="spellEnd"/>
      <w:r>
        <w:t>.</w:t>
      </w:r>
    </w:p>
    <w:p w:rsidR="00661A1F" w:rsidRDefault="00661A1F" w:rsidP="00661A1F">
      <w:pPr>
        <w:jc w:val="both"/>
      </w:pPr>
      <w:r>
        <w:tab/>
        <w:t xml:space="preserve">In </w:t>
      </w:r>
      <w:proofErr w:type="spellStart"/>
      <w:r>
        <w:t>acest</w:t>
      </w:r>
      <w:proofErr w:type="spellEnd"/>
      <w:r>
        <w:t xml:space="preserve"> mod </w:t>
      </w:r>
      <w:proofErr w:type="spellStart"/>
      <w:r>
        <w:t>societatea</w:t>
      </w:r>
      <w:proofErr w:type="spellEnd"/>
      <w:r>
        <w:t xml:space="preserve"> </w:t>
      </w:r>
      <w:proofErr w:type="spellStart"/>
      <w:r>
        <w:t>intelege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respecte</w:t>
      </w:r>
      <w:proofErr w:type="spellEnd"/>
      <w:r>
        <w:t xml:space="preserve"> </w:t>
      </w:r>
      <w:proofErr w:type="spellStart"/>
      <w:r>
        <w:t>prezentele</w:t>
      </w:r>
      <w:proofErr w:type="spellEnd"/>
      <w:r>
        <w:t xml:space="preserve"> </w:t>
      </w:r>
      <w:proofErr w:type="spellStart"/>
      <w:r>
        <w:t>instructiuni</w:t>
      </w:r>
      <w:proofErr w:type="spellEnd"/>
      <w:r>
        <w:t xml:space="preserve"> </w:t>
      </w:r>
      <w:proofErr w:type="spellStart"/>
      <w:r>
        <w:t>proprii</w:t>
      </w:r>
      <w:proofErr w:type="spellEnd"/>
      <w:r>
        <w:t xml:space="preserve"> care au </w:t>
      </w:r>
      <w:proofErr w:type="spellStart"/>
      <w:r>
        <w:t>ca</w:t>
      </w:r>
      <w:proofErr w:type="spellEnd"/>
      <w:r>
        <w:t xml:space="preserve"> </w:t>
      </w:r>
      <w:proofErr w:type="spellStart"/>
      <w:r>
        <w:t>scop</w:t>
      </w:r>
      <w:proofErr w:type="spellEnd"/>
      <w:r>
        <w:t xml:space="preserve"> </w:t>
      </w:r>
      <w:proofErr w:type="spellStart"/>
      <w:r>
        <w:t>masuri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promovarea</w:t>
      </w:r>
      <w:proofErr w:type="spellEnd"/>
      <w:r>
        <w:t xml:space="preserve"> </w:t>
      </w:r>
      <w:proofErr w:type="spellStart"/>
      <w:r>
        <w:t>imbunatatirii</w:t>
      </w:r>
      <w:proofErr w:type="spellEnd"/>
      <w:r>
        <w:t xml:space="preserve"> </w:t>
      </w:r>
      <w:proofErr w:type="spellStart"/>
      <w:r>
        <w:t>securitatii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sanatatii</w:t>
      </w:r>
      <w:proofErr w:type="spellEnd"/>
      <w:r>
        <w:t xml:space="preserve"> in </w:t>
      </w:r>
      <w:proofErr w:type="spellStart"/>
      <w:r>
        <w:t>munca</w:t>
      </w:r>
      <w:proofErr w:type="spellEnd"/>
      <w:r>
        <w:t xml:space="preserve"> a </w:t>
      </w:r>
      <w:proofErr w:type="spellStart"/>
      <w:r>
        <w:t>alucratorilor</w:t>
      </w:r>
      <w:proofErr w:type="spellEnd"/>
      <w:r>
        <w:t>.</w:t>
      </w:r>
    </w:p>
    <w:p w:rsidR="00661A1F" w:rsidRDefault="00661A1F" w:rsidP="00661A1F">
      <w:pPr>
        <w:jc w:val="both"/>
      </w:pPr>
      <w:r>
        <w:tab/>
        <w:t xml:space="preserve">In </w:t>
      </w:r>
      <w:proofErr w:type="spellStart"/>
      <w:r>
        <w:t>sensul</w:t>
      </w:r>
      <w:proofErr w:type="spellEnd"/>
      <w:r>
        <w:t xml:space="preserve"> </w:t>
      </w:r>
      <w:proofErr w:type="spellStart"/>
      <w:r>
        <w:t>prezentelor</w:t>
      </w:r>
      <w:proofErr w:type="spellEnd"/>
      <w:r>
        <w:t xml:space="preserve"> </w:t>
      </w:r>
      <w:proofErr w:type="spellStart"/>
      <w:r>
        <w:t>instructiuni</w:t>
      </w:r>
      <w:proofErr w:type="spellEnd"/>
      <w:r>
        <w:t xml:space="preserve">, </w:t>
      </w:r>
      <w:proofErr w:type="spellStart"/>
      <w:r>
        <w:t>termenii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expresiile</w:t>
      </w:r>
      <w:proofErr w:type="spellEnd"/>
      <w:r>
        <w:t xml:space="preserve"> de </w:t>
      </w:r>
      <w:proofErr w:type="spellStart"/>
      <w:r>
        <w:t>mai</w:t>
      </w:r>
      <w:proofErr w:type="spellEnd"/>
      <w:r>
        <w:t xml:space="preserve"> </w:t>
      </w:r>
      <w:proofErr w:type="spellStart"/>
      <w:r>
        <w:t>jos</w:t>
      </w:r>
      <w:proofErr w:type="spellEnd"/>
      <w:r>
        <w:t xml:space="preserve"> au </w:t>
      </w:r>
      <w:proofErr w:type="spellStart"/>
      <w:r>
        <w:t>urmatorul</w:t>
      </w:r>
      <w:proofErr w:type="spellEnd"/>
      <w:r>
        <w:t xml:space="preserve"> </w:t>
      </w:r>
      <w:proofErr w:type="spellStart"/>
      <w:r>
        <w:t>inteles</w:t>
      </w:r>
      <w:proofErr w:type="spellEnd"/>
      <w:r>
        <w:t>:</w:t>
      </w:r>
    </w:p>
    <w:p w:rsidR="00661A1F" w:rsidRDefault="00661A1F" w:rsidP="00661A1F">
      <w:pPr>
        <w:jc w:val="both"/>
      </w:pPr>
      <w:r>
        <w:t xml:space="preserve">a) </w:t>
      </w:r>
      <w:proofErr w:type="spellStart"/>
      <w:r>
        <w:t>lucrător</w:t>
      </w:r>
      <w:proofErr w:type="spellEnd"/>
      <w:r>
        <w:t xml:space="preserve"> - </w:t>
      </w:r>
      <w:proofErr w:type="spellStart"/>
      <w:r>
        <w:t>persoană</w:t>
      </w:r>
      <w:proofErr w:type="spellEnd"/>
      <w:r>
        <w:t xml:space="preserve"> </w:t>
      </w:r>
      <w:proofErr w:type="spellStart"/>
      <w:r>
        <w:t>angajată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un </w:t>
      </w:r>
      <w:proofErr w:type="spellStart"/>
      <w:r>
        <w:t>angajator</w:t>
      </w:r>
      <w:proofErr w:type="spellEnd"/>
      <w:r>
        <w:t xml:space="preserve">, </w:t>
      </w:r>
      <w:proofErr w:type="spellStart"/>
      <w:r>
        <w:t>potrivit</w:t>
      </w:r>
      <w:proofErr w:type="spellEnd"/>
      <w:r>
        <w:t xml:space="preserve"> </w:t>
      </w:r>
      <w:proofErr w:type="spellStart"/>
      <w:r>
        <w:t>legii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studenţii</w:t>
      </w:r>
      <w:proofErr w:type="spellEnd"/>
      <w:r>
        <w:t xml:space="preserve">,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perioada</w:t>
      </w:r>
      <w:proofErr w:type="spellEnd"/>
      <w:r>
        <w:t xml:space="preserve"> </w:t>
      </w:r>
      <w:proofErr w:type="spellStart"/>
      <w:r>
        <w:t>efectuării</w:t>
      </w:r>
      <w:proofErr w:type="spellEnd"/>
      <w:r>
        <w:t xml:space="preserve"> </w:t>
      </w:r>
      <w:proofErr w:type="spellStart"/>
      <w:r>
        <w:t>stagiului</w:t>
      </w:r>
      <w:proofErr w:type="spellEnd"/>
      <w:r>
        <w:t xml:space="preserve"> de </w:t>
      </w:r>
      <w:proofErr w:type="spellStart"/>
      <w:r>
        <w:t>practică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ucenicii</w:t>
      </w:r>
      <w:proofErr w:type="spellEnd"/>
      <w:r>
        <w:t xml:space="preserve">, </w:t>
      </w:r>
      <w:proofErr w:type="spellStart"/>
      <w:r>
        <w:t>membrii</w:t>
      </w:r>
      <w:proofErr w:type="spellEnd"/>
      <w:r>
        <w:t xml:space="preserve"> </w:t>
      </w:r>
      <w:proofErr w:type="spellStart"/>
      <w:r>
        <w:t>cooperatori</w:t>
      </w:r>
      <w:proofErr w:type="spellEnd"/>
      <w:r>
        <w:t xml:space="preserve">, </w:t>
      </w:r>
      <w:proofErr w:type="spellStart"/>
      <w:r>
        <w:t>membrii</w:t>
      </w:r>
      <w:proofErr w:type="spellEnd"/>
    </w:p>
    <w:p w:rsidR="00661A1F" w:rsidRDefault="00661A1F" w:rsidP="00661A1F">
      <w:pPr>
        <w:jc w:val="both"/>
      </w:pPr>
      <w:proofErr w:type="spellStart"/>
      <w:r>
        <w:t>asociaţiilor</w:t>
      </w:r>
      <w:proofErr w:type="spellEnd"/>
      <w:r>
        <w:t xml:space="preserve"> </w:t>
      </w:r>
      <w:proofErr w:type="spellStart"/>
      <w:r>
        <w:t>familiale</w:t>
      </w:r>
      <w:proofErr w:type="spellEnd"/>
      <w:r>
        <w:t xml:space="preserve">, </w:t>
      </w:r>
      <w:proofErr w:type="spellStart"/>
      <w:r>
        <w:t>persoanele</w:t>
      </w:r>
      <w:proofErr w:type="spellEnd"/>
      <w:r>
        <w:t xml:space="preserve"> </w:t>
      </w:r>
      <w:proofErr w:type="spellStart"/>
      <w:r>
        <w:t>fizice</w:t>
      </w:r>
      <w:proofErr w:type="spellEnd"/>
      <w:r>
        <w:t xml:space="preserve"> </w:t>
      </w:r>
      <w:proofErr w:type="spellStart"/>
      <w:r>
        <w:t>autorizate</w:t>
      </w:r>
      <w:proofErr w:type="spellEnd"/>
      <w:r>
        <w:t xml:space="preserve">, </w:t>
      </w:r>
      <w:proofErr w:type="spellStart"/>
      <w:r>
        <w:t>alţi</w:t>
      </w:r>
      <w:proofErr w:type="spellEnd"/>
      <w:r>
        <w:t xml:space="preserve"> </w:t>
      </w:r>
      <w:proofErr w:type="spellStart"/>
      <w:r>
        <w:t>participanţi</w:t>
      </w:r>
      <w:proofErr w:type="spellEnd"/>
      <w:r>
        <w:t xml:space="preserve"> la </w:t>
      </w:r>
      <w:proofErr w:type="spellStart"/>
      <w:r>
        <w:t>procesul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, cu </w:t>
      </w:r>
      <w:proofErr w:type="spellStart"/>
      <w:r>
        <w:t>excepţia</w:t>
      </w:r>
      <w:proofErr w:type="spellEnd"/>
      <w:r>
        <w:t xml:space="preserve"> </w:t>
      </w:r>
      <w:proofErr w:type="spellStart"/>
      <w:r>
        <w:t>persoanelor</w:t>
      </w:r>
      <w:proofErr w:type="spellEnd"/>
      <w:r>
        <w:t xml:space="preserve"> care </w:t>
      </w:r>
      <w:proofErr w:type="spellStart"/>
      <w:r>
        <w:t>prestează</w:t>
      </w:r>
      <w:proofErr w:type="spellEnd"/>
      <w:r>
        <w:t xml:space="preserve"> </w:t>
      </w:r>
      <w:proofErr w:type="spellStart"/>
      <w:r>
        <w:t>activităţi</w:t>
      </w:r>
      <w:proofErr w:type="spellEnd"/>
      <w:r>
        <w:t xml:space="preserve"> </w:t>
      </w:r>
      <w:proofErr w:type="spellStart"/>
      <w:r>
        <w:t>casnice</w:t>
      </w:r>
      <w:proofErr w:type="spellEnd"/>
      <w:r>
        <w:t>;</w:t>
      </w:r>
    </w:p>
    <w:p w:rsidR="00661A1F" w:rsidRDefault="00661A1F" w:rsidP="00661A1F">
      <w:pPr>
        <w:jc w:val="both"/>
      </w:pPr>
      <w:r>
        <w:t xml:space="preserve">b) </w:t>
      </w:r>
      <w:proofErr w:type="spellStart"/>
      <w:r>
        <w:t>angajator</w:t>
      </w:r>
      <w:proofErr w:type="spellEnd"/>
      <w:r>
        <w:t xml:space="preserve"> - </w:t>
      </w:r>
      <w:proofErr w:type="spellStart"/>
      <w:r>
        <w:t>persoană</w:t>
      </w:r>
      <w:proofErr w:type="spellEnd"/>
      <w:r>
        <w:t xml:space="preserve"> </w:t>
      </w:r>
      <w:proofErr w:type="spellStart"/>
      <w:r>
        <w:t>fizică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juridică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se </w:t>
      </w:r>
      <w:proofErr w:type="spellStart"/>
      <w:r>
        <w:t>află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raporturi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</w:t>
      </w:r>
      <w:proofErr w:type="spellStart"/>
      <w:r>
        <w:t>serviciu</w:t>
      </w:r>
      <w:proofErr w:type="spellEnd"/>
      <w:r>
        <w:t xml:space="preserve"> cu </w:t>
      </w:r>
      <w:proofErr w:type="spellStart"/>
      <w:r>
        <w:t>lucrătorul</w:t>
      </w:r>
      <w:proofErr w:type="spellEnd"/>
      <w:r>
        <w:t xml:space="preserve"> </w:t>
      </w:r>
      <w:proofErr w:type="spellStart"/>
      <w:r>
        <w:t>respectiv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care are </w:t>
      </w:r>
      <w:proofErr w:type="spellStart"/>
      <w:r>
        <w:t>responsabilitatea</w:t>
      </w:r>
      <w:proofErr w:type="spellEnd"/>
      <w:r>
        <w:t xml:space="preserve"> </w:t>
      </w:r>
      <w:proofErr w:type="spellStart"/>
      <w:r>
        <w:t>întreprinderii</w:t>
      </w:r>
      <w:proofErr w:type="spellEnd"/>
      <w:r>
        <w:t xml:space="preserve"> </w:t>
      </w:r>
      <w:proofErr w:type="spellStart"/>
      <w:r>
        <w:t>şi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unităţii</w:t>
      </w:r>
      <w:proofErr w:type="spellEnd"/>
      <w:r>
        <w:t>;</w:t>
      </w:r>
    </w:p>
    <w:p w:rsidR="00661A1F" w:rsidRDefault="00661A1F" w:rsidP="00661A1F">
      <w:pPr>
        <w:jc w:val="both"/>
      </w:pPr>
      <w:r>
        <w:t xml:space="preserve">c) </w:t>
      </w:r>
      <w:proofErr w:type="spellStart"/>
      <w:proofErr w:type="gramStart"/>
      <w:r>
        <w:t>alţi</w:t>
      </w:r>
      <w:proofErr w:type="spellEnd"/>
      <w:proofErr w:type="gramEnd"/>
      <w:r>
        <w:t xml:space="preserve"> </w:t>
      </w:r>
      <w:proofErr w:type="spellStart"/>
      <w:r>
        <w:t>participanţi</w:t>
      </w:r>
      <w:proofErr w:type="spellEnd"/>
      <w:r>
        <w:t xml:space="preserve"> la </w:t>
      </w:r>
      <w:proofErr w:type="spellStart"/>
      <w:r>
        <w:t>procesul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 - </w:t>
      </w:r>
      <w:proofErr w:type="spellStart"/>
      <w:r>
        <w:t>persoanele</w:t>
      </w:r>
      <w:proofErr w:type="spellEnd"/>
      <w:r>
        <w:t xml:space="preserve"> </w:t>
      </w:r>
      <w:proofErr w:type="spellStart"/>
      <w:r>
        <w:t>aflate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întreprindere</w:t>
      </w:r>
      <w:proofErr w:type="spellEnd"/>
      <w:r>
        <w:t xml:space="preserve"> </w:t>
      </w:r>
      <w:proofErr w:type="spellStart"/>
      <w:r>
        <w:t>şi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unitate</w:t>
      </w:r>
      <w:proofErr w:type="spellEnd"/>
      <w:r>
        <w:t xml:space="preserve">, cu </w:t>
      </w:r>
      <w:proofErr w:type="spellStart"/>
      <w:r>
        <w:t>permisiunea</w:t>
      </w:r>
      <w:proofErr w:type="spellEnd"/>
      <w:r>
        <w:t xml:space="preserve"> </w:t>
      </w:r>
      <w:proofErr w:type="spellStart"/>
      <w:r>
        <w:t>angajatorului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perioada</w:t>
      </w:r>
      <w:proofErr w:type="spellEnd"/>
      <w:r>
        <w:t xml:space="preserve"> de </w:t>
      </w:r>
      <w:proofErr w:type="spellStart"/>
      <w:r>
        <w:t>verificare</w:t>
      </w:r>
      <w:proofErr w:type="spellEnd"/>
      <w:r>
        <w:t xml:space="preserve"> </w:t>
      </w:r>
      <w:proofErr w:type="spellStart"/>
      <w:r>
        <w:t>prealabilă</w:t>
      </w:r>
      <w:proofErr w:type="spellEnd"/>
      <w:r>
        <w:t xml:space="preserve"> a </w:t>
      </w:r>
      <w:proofErr w:type="spellStart"/>
      <w:r>
        <w:t>aptitudinilor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 </w:t>
      </w:r>
      <w:proofErr w:type="spellStart"/>
      <w:r>
        <w:t>în</w:t>
      </w:r>
      <w:proofErr w:type="spellEnd"/>
    </w:p>
    <w:p w:rsidR="00661A1F" w:rsidRDefault="00661A1F" w:rsidP="00661A1F">
      <w:pPr>
        <w:jc w:val="both"/>
      </w:pPr>
      <w:proofErr w:type="spellStart"/>
      <w:r>
        <w:t>vederea</w:t>
      </w:r>
      <w:proofErr w:type="spellEnd"/>
      <w:r>
        <w:t xml:space="preserve"> </w:t>
      </w:r>
      <w:proofErr w:type="spellStart"/>
      <w:r>
        <w:t>angajării</w:t>
      </w:r>
      <w:proofErr w:type="spellEnd"/>
      <w:r>
        <w:t xml:space="preserve">;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aflate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vizită</w:t>
      </w:r>
      <w:proofErr w:type="spellEnd"/>
      <w:r>
        <w:t xml:space="preserve">; </w:t>
      </w:r>
      <w:proofErr w:type="spellStart"/>
      <w:r>
        <w:t>persoane</w:t>
      </w:r>
      <w:proofErr w:type="spellEnd"/>
      <w:r>
        <w:t xml:space="preserve"> care </w:t>
      </w:r>
      <w:proofErr w:type="spellStart"/>
      <w:r>
        <w:t>prestează</w:t>
      </w:r>
      <w:proofErr w:type="spellEnd"/>
      <w:r>
        <w:t xml:space="preserve"> </w:t>
      </w:r>
      <w:proofErr w:type="spellStart"/>
      <w:r>
        <w:t>activităţi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folosul</w:t>
      </w:r>
      <w:proofErr w:type="spellEnd"/>
      <w:r>
        <w:t xml:space="preserve"> </w:t>
      </w:r>
      <w:proofErr w:type="spellStart"/>
      <w:r>
        <w:t>comunităţii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activităţi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regim</w:t>
      </w:r>
      <w:proofErr w:type="spellEnd"/>
      <w:r>
        <w:t xml:space="preserve"> de </w:t>
      </w:r>
      <w:proofErr w:type="spellStart"/>
      <w:r>
        <w:t>voluntariat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şomeri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perioada</w:t>
      </w:r>
      <w:proofErr w:type="spellEnd"/>
      <w:r>
        <w:t xml:space="preserve"> de </w:t>
      </w:r>
      <w:proofErr w:type="spellStart"/>
      <w:r>
        <w:t>reconversie</w:t>
      </w:r>
      <w:proofErr w:type="spellEnd"/>
    </w:p>
    <w:p w:rsidR="00661A1F" w:rsidRDefault="00661A1F" w:rsidP="00661A1F">
      <w:pPr>
        <w:jc w:val="both"/>
      </w:pPr>
      <w:proofErr w:type="spellStart"/>
      <w:r>
        <w:t>profesională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perfecţionare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prestează</w:t>
      </w:r>
      <w:proofErr w:type="spellEnd"/>
      <w:r>
        <w:t xml:space="preserve">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care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pregătiţi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care nu au contract individual de </w:t>
      </w:r>
      <w:proofErr w:type="spellStart"/>
      <w:r>
        <w:t>muncă</w:t>
      </w:r>
      <w:proofErr w:type="spellEnd"/>
      <w:r>
        <w:t xml:space="preserve"> </w:t>
      </w:r>
      <w:proofErr w:type="spellStart"/>
      <w:r>
        <w:t>încheiat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formă</w:t>
      </w:r>
      <w:proofErr w:type="spellEnd"/>
      <w:r>
        <w:t xml:space="preserve"> </w:t>
      </w:r>
      <w:proofErr w:type="spellStart"/>
      <w:r>
        <w:t>scrisă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care se </w:t>
      </w:r>
      <w:proofErr w:type="spellStart"/>
      <w:r>
        <w:t>poate</w:t>
      </w:r>
      <w:proofErr w:type="spellEnd"/>
    </w:p>
    <w:p w:rsidR="00661A1F" w:rsidRDefault="00661A1F" w:rsidP="00661A1F">
      <w:pPr>
        <w:jc w:val="both"/>
      </w:pPr>
      <w:r>
        <w:t xml:space="preserve">face </w:t>
      </w:r>
      <w:proofErr w:type="spellStart"/>
      <w:r>
        <w:t>dovada</w:t>
      </w:r>
      <w:proofErr w:type="spellEnd"/>
      <w:r>
        <w:t xml:space="preserve"> </w:t>
      </w:r>
      <w:proofErr w:type="spellStart"/>
      <w:r>
        <w:t>clauzelor</w:t>
      </w:r>
      <w:proofErr w:type="spellEnd"/>
      <w:r>
        <w:t xml:space="preserve"> </w:t>
      </w:r>
      <w:proofErr w:type="spellStart"/>
      <w:r>
        <w:t>contractuale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prestaţiilor</w:t>
      </w:r>
      <w:proofErr w:type="spellEnd"/>
      <w:r>
        <w:t xml:space="preserve"> </w:t>
      </w:r>
      <w:proofErr w:type="spellStart"/>
      <w:r>
        <w:t>efectuate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alt </w:t>
      </w:r>
      <w:proofErr w:type="spellStart"/>
      <w:r>
        <w:t>mijloc</w:t>
      </w:r>
      <w:proofErr w:type="spellEnd"/>
      <w:r>
        <w:t xml:space="preserve"> de </w:t>
      </w:r>
      <w:proofErr w:type="spellStart"/>
      <w:r>
        <w:t>probă</w:t>
      </w:r>
      <w:proofErr w:type="spellEnd"/>
      <w:r>
        <w:t>;</w:t>
      </w:r>
    </w:p>
    <w:p w:rsidR="00661A1F" w:rsidRDefault="00661A1F" w:rsidP="00661A1F">
      <w:pPr>
        <w:jc w:val="both"/>
      </w:pPr>
      <w:r>
        <w:t xml:space="preserve">d) </w:t>
      </w:r>
      <w:proofErr w:type="spellStart"/>
      <w:r>
        <w:t>reprezentant</w:t>
      </w:r>
      <w:proofErr w:type="spellEnd"/>
      <w:r>
        <w:t xml:space="preserve"> al </w:t>
      </w:r>
      <w:proofErr w:type="spellStart"/>
      <w:r>
        <w:t>lucrătorilor</w:t>
      </w:r>
      <w:proofErr w:type="spellEnd"/>
      <w:r>
        <w:t xml:space="preserve">, cu </w:t>
      </w:r>
      <w:proofErr w:type="spellStart"/>
      <w:r>
        <w:t>răspunderi</w:t>
      </w:r>
      <w:proofErr w:type="spellEnd"/>
      <w:r>
        <w:t xml:space="preserve"> </w:t>
      </w:r>
      <w:proofErr w:type="spellStart"/>
      <w:r>
        <w:t>specifice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domeniul</w:t>
      </w:r>
      <w:proofErr w:type="spellEnd"/>
      <w:r>
        <w:t xml:space="preserve"> </w:t>
      </w:r>
      <w:proofErr w:type="spellStart"/>
      <w:r>
        <w:t>securităţii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sănătăţii</w:t>
      </w:r>
      <w:proofErr w:type="spellEnd"/>
      <w:r>
        <w:t xml:space="preserve"> </w:t>
      </w:r>
      <w:proofErr w:type="spellStart"/>
      <w:r>
        <w:t>lucrătorilor</w:t>
      </w:r>
      <w:proofErr w:type="spellEnd"/>
      <w:r>
        <w:t xml:space="preserve"> - </w:t>
      </w:r>
      <w:proofErr w:type="spellStart"/>
      <w:r>
        <w:t>persoană</w:t>
      </w:r>
      <w:proofErr w:type="spellEnd"/>
      <w:r>
        <w:t xml:space="preserve"> </w:t>
      </w:r>
      <w:proofErr w:type="spellStart"/>
      <w:r>
        <w:t>aleasă</w:t>
      </w:r>
      <w:proofErr w:type="spellEnd"/>
      <w:r>
        <w:t xml:space="preserve">, </w:t>
      </w:r>
      <w:proofErr w:type="spellStart"/>
      <w:r>
        <w:t>selectată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desemnată</w:t>
      </w:r>
      <w:proofErr w:type="spellEnd"/>
      <w:r>
        <w:t xml:space="preserve"> de </w:t>
      </w:r>
      <w:proofErr w:type="spellStart"/>
      <w:r>
        <w:t>lucrători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prevederile</w:t>
      </w:r>
      <w:proofErr w:type="spellEnd"/>
    </w:p>
    <w:p w:rsidR="00661A1F" w:rsidRDefault="00661A1F" w:rsidP="00661A1F">
      <w:pPr>
        <w:jc w:val="both"/>
      </w:pPr>
      <w:proofErr w:type="spellStart"/>
      <w:r>
        <w:t>legale</w:t>
      </w:r>
      <w:proofErr w:type="spellEnd"/>
      <w:r>
        <w:t xml:space="preserve">, </w:t>
      </w:r>
      <w:proofErr w:type="spellStart"/>
      <w:r>
        <w:t>să</w:t>
      </w:r>
      <w:proofErr w:type="spellEnd"/>
      <w:r>
        <w:t xml:space="preserve">-i </w:t>
      </w:r>
      <w:proofErr w:type="spellStart"/>
      <w:r>
        <w:t>reprezinte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aceştia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priveşte</w:t>
      </w:r>
      <w:proofErr w:type="spellEnd"/>
      <w:r>
        <w:t xml:space="preserve"> </w:t>
      </w:r>
      <w:proofErr w:type="spellStart"/>
      <w:r>
        <w:t>problemele</w:t>
      </w:r>
      <w:proofErr w:type="spellEnd"/>
      <w:r>
        <w:t xml:space="preserve"> </w:t>
      </w:r>
      <w:proofErr w:type="spellStart"/>
      <w:r>
        <w:t>referitoare</w:t>
      </w:r>
      <w:proofErr w:type="spellEnd"/>
      <w:r>
        <w:t xml:space="preserve"> la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securităţii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sănătăţii</w:t>
      </w:r>
      <w:proofErr w:type="spellEnd"/>
      <w:r>
        <w:t xml:space="preserve"> </w:t>
      </w:r>
      <w:proofErr w:type="spellStart"/>
      <w:r>
        <w:t>lucrătorilor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muncă</w:t>
      </w:r>
      <w:proofErr w:type="spellEnd"/>
      <w:r>
        <w:t>;</w:t>
      </w:r>
    </w:p>
    <w:p w:rsidR="00661A1F" w:rsidRDefault="00661A1F" w:rsidP="00661A1F">
      <w:pPr>
        <w:jc w:val="both"/>
      </w:pPr>
      <w:r>
        <w:t xml:space="preserve">e) </w:t>
      </w:r>
      <w:proofErr w:type="spellStart"/>
      <w:r>
        <w:t>prevenire</w:t>
      </w:r>
      <w:proofErr w:type="spellEnd"/>
      <w:r>
        <w:t xml:space="preserve"> - </w:t>
      </w:r>
      <w:proofErr w:type="spellStart"/>
      <w:r>
        <w:t>ansamblul</w:t>
      </w:r>
      <w:proofErr w:type="spellEnd"/>
      <w:r>
        <w:t xml:space="preserve"> de </w:t>
      </w:r>
      <w:proofErr w:type="spellStart"/>
      <w:r>
        <w:t>dispoziţii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măsuri</w:t>
      </w:r>
      <w:proofErr w:type="spellEnd"/>
      <w:r>
        <w:t xml:space="preserve"> </w:t>
      </w:r>
      <w:proofErr w:type="spellStart"/>
      <w:r>
        <w:t>luate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etapele</w:t>
      </w:r>
      <w:proofErr w:type="spellEnd"/>
      <w:r>
        <w:t xml:space="preserve"> </w:t>
      </w:r>
      <w:proofErr w:type="spellStart"/>
      <w:r>
        <w:t>procesului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scopul</w:t>
      </w:r>
      <w:proofErr w:type="spellEnd"/>
      <w:r>
        <w:t xml:space="preserve"> </w:t>
      </w:r>
      <w:proofErr w:type="spellStart"/>
      <w:r>
        <w:t>evitării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diminuării</w:t>
      </w:r>
      <w:proofErr w:type="spellEnd"/>
      <w:r>
        <w:t xml:space="preserve"> </w:t>
      </w:r>
      <w:proofErr w:type="spellStart"/>
      <w:r>
        <w:t>riscurilor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>;</w:t>
      </w:r>
    </w:p>
    <w:p w:rsidR="00661A1F" w:rsidRDefault="00661A1F" w:rsidP="00661A1F">
      <w:pPr>
        <w:jc w:val="both"/>
      </w:pPr>
      <w:r>
        <w:t xml:space="preserve">f) </w:t>
      </w:r>
      <w:proofErr w:type="spellStart"/>
      <w:proofErr w:type="gramStart"/>
      <w:r>
        <w:t>eveniment</w:t>
      </w:r>
      <w:proofErr w:type="spellEnd"/>
      <w:proofErr w:type="gramEnd"/>
      <w:r>
        <w:t xml:space="preserve"> - </w:t>
      </w:r>
      <w:proofErr w:type="spellStart"/>
      <w:r>
        <w:t>accidentul</w:t>
      </w:r>
      <w:proofErr w:type="spellEnd"/>
      <w:r>
        <w:t xml:space="preserve"> care a </w:t>
      </w:r>
      <w:proofErr w:type="spellStart"/>
      <w:r>
        <w:t>antrenat</w:t>
      </w:r>
      <w:proofErr w:type="spellEnd"/>
      <w:r>
        <w:t xml:space="preserve"> </w:t>
      </w:r>
      <w:proofErr w:type="spellStart"/>
      <w:r>
        <w:t>decesul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vătămări</w:t>
      </w:r>
      <w:proofErr w:type="spellEnd"/>
      <w:r>
        <w:t xml:space="preserve"> ale </w:t>
      </w:r>
      <w:proofErr w:type="spellStart"/>
      <w:r>
        <w:t>organismului</w:t>
      </w:r>
      <w:proofErr w:type="spellEnd"/>
      <w:r>
        <w:t xml:space="preserve">, </w:t>
      </w:r>
      <w:proofErr w:type="spellStart"/>
      <w:r>
        <w:t>produs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procesului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îndeplinirea</w:t>
      </w:r>
      <w:proofErr w:type="spellEnd"/>
      <w:r>
        <w:t xml:space="preserve"> </w:t>
      </w:r>
      <w:proofErr w:type="spellStart"/>
      <w:r>
        <w:t>îndatoririlor</w:t>
      </w:r>
      <w:proofErr w:type="spellEnd"/>
      <w:r>
        <w:t xml:space="preserve"> de </w:t>
      </w:r>
      <w:proofErr w:type="spellStart"/>
      <w:r>
        <w:t>serviciu</w:t>
      </w:r>
      <w:proofErr w:type="spellEnd"/>
      <w:r>
        <w:t xml:space="preserve">, </w:t>
      </w:r>
      <w:proofErr w:type="spellStart"/>
      <w:r>
        <w:t>situaţie</w:t>
      </w:r>
      <w:proofErr w:type="spellEnd"/>
      <w:r>
        <w:t xml:space="preserve"> de </w:t>
      </w:r>
      <w:proofErr w:type="spellStart"/>
      <w:r>
        <w:t>persoană</w:t>
      </w:r>
      <w:proofErr w:type="spellEnd"/>
      <w:r>
        <w:t xml:space="preserve"> </w:t>
      </w:r>
      <w:proofErr w:type="spellStart"/>
      <w:r>
        <w:t>dată</w:t>
      </w:r>
      <w:proofErr w:type="spellEnd"/>
      <w:r>
        <w:t xml:space="preserve"> </w:t>
      </w:r>
      <w:proofErr w:type="spellStart"/>
      <w:r>
        <w:t>dispărută</w:t>
      </w:r>
      <w:proofErr w:type="spellEnd"/>
    </w:p>
    <w:p w:rsidR="00661A1F" w:rsidRDefault="00661A1F" w:rsidP="00661A1F">
      <w:pPr>
        <w:jc w:val="both"/>
      </w:pPr>
      <w:proofErr w:type="spellStart"/>
      <w:r>
        <w:lastRenderedPageBreak/>
        <w:t>sau</w:t>
      </w:r>
      <w:proofErr w:type="spellEnd"/>
      <w:r>
        <w:t xml:space="preserve"> accident de </w:t>
      </w:r>
      <w:proofErr w:type="spellStart"/>
      <w:r>
        <w:t>traseu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de </w:t>
      </w:r>
      <w:proofErr w:type="spellStart"/>
      <w:r>
        <w:t>circulaţie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condiţiile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au </w:t>
      </w:r>
      <w:proofErr w:type="spellStart"/>
      <w:r>
        <w:t>fost</w:t>
      </w:r>
      <w:proofErr w:type="spellEnd"/>
      <w:r>
        <w:t xml:space="preserve"> implicate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angajate</w:t>
      </w:r>
      <w:proofErr w:type="spellEnd"/>
      <w:r>
        <w:t xml:space="preserve">, incident </w:t>
      </w:r>
      <w:proofErr w:type="spellStart"/>
      <w:r>
        <w:t>periculos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susceptibil</w:t>
      </w:r>
      <w:proofErr w:type="spellEnd"/>
      <w:r>
        <w:t xml:space="preserve"> de </w:t>
      </w:r>
      <w:proofErr w:type="spellStart"/>
      <w:r>
        <w:t>boală</w:t>
      </w:r>
      <w:proofErr w:type="spellEnd"/>
      <w:r>
        <w:t xml:space="preserve"> </w:t>
      </w:r>
      <w:proofErr w:type="spellStart"/>
      <w:r>
        <w:t>profesională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legată</w:t>
      </w:r>
      <w:proofErr w:type="spellEnd"/>
      <w:r>
        <w:t xml:space="preserve"> de </w:t>
      </w:r>
      <w:proofErr w:type="spellStart"/>
      <w:r>
        <w:t>profesiune</w:t>
      </w:r>
      <w:proofErr w:type="spellEnd"/>
      <w:r>
        <w:t>;</w:t>
      </w:r>
    </w:p>
    <w:p w:rsidR="00661A1F" w:rsidRDefault="00661A1F" w:rsidP="00661A1F">
      <w:pPr>
        <w:jc w:val="both"/>
      </w:pPr>
      <w:r>
        <w:t xml:space="preserve">g) accident de </w:t>
      </w:r>
      <w:proofErr w:type="spellStart"/>
      <w:r>
        <w:t>muncă</w:t>
      </w:r>
      <w:proofErr w:type="spellEnd"/>
      <w:r>
        <w:t xml:space="preserve"> - </w:t>
      </w:r>
      <w:proofErr w:type="spellStart"/>
      <w:r>
        <w:t>vătămarea</w:t>
      </w:r>
      <w:proofErr w:type="spellEnd"/>
      <w:r>
        <w:t xml:space="preserve"> </w:t>
      </w:r>
      <w:proofErr w:type="spellStart"/>
      <w:r>
        <w:t>violentă</w:t>
      </w:r>
      <w:proofErr w:type="spellEnd"/>
      <w:r>
        <w:t xml:space="preserve"> a </w:t>
      </w:r>
      <w:proofErr w:type="spellStart"/>
      <w:r>
        <w:t>organismului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intoxicaţia</w:t>
      </w:r>
      <w:proofErr w:type="spellEnd"/>
      <w:r>
        <w:t xml:space="preserve"> </w:t>
      </w:r>
      <w:proofErr w:type="spellStart"/>
      <w:r>
        <w:t>acută</w:t>
      </w:r>
      <w:proofErr w:type="spellEnd"/>
      <w:r>
        <w:t xml:space="preserve"> </w:t>
      </w:r>
      <w:proofErr w:type="spellStart"/>
      <w:r>
        <w:t>profesională</w:t>
      </w:r>
      <w:proofErr w:type="spellEnd"/>
      <w:r>
        <w:t xml:space="preserve">, </w:t>
      </w:r>
      <w:proofErr w:type="spellStart"/>
      <w:r>
        <w:t>care</w:t>
      </w:r>
      <w:proofErr w:type="spellEnd"/>
      <w:r>
        <w:t xml:space="preserve"> au </w:t>
      </w:r>
      <w:proofErr w:type="spellStart"/>
      <w:r>
        <w:t>loc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procesului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îndeplinirea</w:t>
      </w:r>
      <w:proofErr w:type="spellEnd"/>
      <w:r>
        <w:t xml:space="preserve"> </w:t>
      </w:r>
      <w:proofErr w:type="spellStart"/>
      <w:r>
        <w:t>îndatoririlor</w:t>
      </w:r>
      <w:proofErr w:type="spellEnd"/>
      <w:r>
        <w:t xml:space="preserve"> de </w:t>
      </w:r>
      <w:proofErr w:type="spellStart"/>
      <w:r>
        <w:t>serviciu</w:t>
      </w:r>
      <w:proofErr w:type="spellEnd"/>
      <w:r>
        <w:t xml:space="preserve">, </w:t>
      </w:r>
      <w:proofErr w:type="spellStart"/>
      <w:r>
        <w:t>şi</w:t>
      </w:r>
      <w:proofErr w:type="spellEnd"/>
      <w:r>
        <w:t xml:space="preserve"> care </w:t>
      </w:r>
      <w:proofErr w:type="spellStart"/>
      <w:r>
        <w:t>provoacă</w:t>
      </w:r>
      <w:proofErr w:type="spellEnd"/>
      <w:r>
        <w:t xml:space="preserve"> incapacitate </w:t>
      </w:r>
      <w:proofErr w:type="spellStart"/>
      <w:r>
        <w:t>temporară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 de </w:t>
      </w:r>
      <w:proofErr w:type="spellStart"/>
      <w:r>
        <w:t>cel</w:t>
      </w:r>
      <w:proofErr w:type="spellEnd"/>
      <w:r>
        <w:t xml:space="preserve"> </w:t>
      </w:r>
      <w:proofErr w:type="spellStart"/>
      <w:r>
        <w:t>puţin</w:t>
      </w:r>
      <w:proofErr w:type="spellEnd"/>
      <w:r>
        <w:t xml:space="preserve"> 3 </w:t>
      </w:r>
      <w:proofErr w:type="spellStart"/>
      <w:r>
        <w:t>zile</w:t>
      </w:r>
      <w:proofErr w:type="spellEnd"/>
      <w:r>
        <w:t xml:space="preserve"> </w:t>
      </w:r>
      <w:proofErr w:type="spellStart"/>
      <w:r>
        <w:t>calendaristice</w:t>
      </w:r>
      <w:proofErr w:type="spellEnd"/>
      <w:r>
        <w:t xml:space="preserve">, </w:t>
      </w:r>
      <w:proofErr w:type="spellStart"/>
      <w:r>
        <w:t>invaliditate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</w:t>
      </w:r>
      <w:proofErr w:type="spellStart"/>
      <w:r>
        <w:t>deces</w:t>
      </w:r>
      <w:proofErr w:type="spellEnd"/>
      <w:r>
        <w:t>;</w:t>
      </w:r>
    </w:p>
    <w:p w:rsidR="00661A1F" w:rsidRDefault="00661A1F" w:rsidP="00661A1F">
      <w:pPr>
        <w:jc w:val="both"/>
      </w:pPr>
      <w:r>
        <w:t xml:space="preserve">h) </w:t>
      </w:r>
      <w:proofErr w:type="spellStart"/>
      <w:r>
        <w:t>boală</w:t>
      </w:r>
      <w:proofErr w:type="spellEnd"/>
      <w:r>
        <w:t xml:space="preserve"> </w:t>
      </w:r>
      <w:proofErr w:type="spellStart"/>
      <w:r>
        <w:t>profesională</w:t>
      </w:r>
      <w:proofErr w:type="spellEnd"/>
      <w:r>
        <w:t xml:space="preserve"> - </w:t>
      </w:r>
      <w:proofErr w:type="spellStart"/>
      <w:r>
        <w:t>afecţiunea</w:t>
      </w:r>
      <w:proofErr w:type="spellEnd"/>
      <w:r>
        <w:t xml:space="preserve"> care se produce </w:t>
      </w:r>
      <w:proofErr w:type="spellStart"/>
      <w:r>
        <w:t>ca</w:t>
      </w:r>
      <w:proofErr w:type="spellEnd"/>
      <w:r>
        <w:t xml:space="preserve"> </w:t>
      </w:r>
      <w:proofErr w:type="spellStart"/>
      <w:r>
        <w:t>urmare</w:t>
      </w:r>
      <w:proofErr w:type="spellEnd"/>
      <w:r>
        <w:t xml:space="preserve"> a </w:t>
      </w:r>
      <w:proofErr w:type="spellStart"/>
      <w:r>
        <w:t>exercitării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meserii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profesii</w:t>
      </w:r>
      <w:proofErr w:type="spellEnd"/>
      <w:r>
        <w:t xml:space="preserve">, </w:t>
      </w:r>
      <w:proofErr w:type="spellStart"/>
      <w:r>
        <w:t>cauzată</w:t>
      </w:r>
      <w:proofErr w:type="spellEnd"/>
      <w:r>
        <w:t xml:space="preserve"> de </w:t>
      </w:r>
      <w:proofErr w:type="spellStart"/>
      <w:r>
        <w:t>agenţi</w:t>
      </w:r>
      <w:proofErr w:type="spellEnd"/>
      <w:r>
        <w:t xml:space="preserve"> </w:t>
      </w:r>
      <w:proofErr w:type="spellStart"/>
      <w:r>
        <w:t>nocivi</w:t>
      </w:r>
      <w:proofErr w:type="spellEnd"/>
      <w:r>
        <w:t xml:space="preserve"> </w:t>
      </w:r>
      <w:proofErr w:type="spellStart"/>
      <w:r>
        <w:t>fizici</w:t>
      </w:r>
      <w:proofErr w:type="spellEnd"/>
      <w:r>
        <w:t xml:space="preserve">, </w:t>
      </w:r>
      <w:proofErr w:type="spellStart"/>
      <w:r>
        <w:t>chimici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biologici</w:t>
      </w:r>
      <w:proofErr w:type="spellEnd"/>
      <w:r>
        <w:t xml:space="preserve"> </w:t>
      </w:r>
      <w:proofErr w:type="spellStart"/>
      <w:r>
        <w:t>caracteristici</w:t>
      </w:r>
      <w:proofErr w:type="spellEnd"/>
      <w:r>
        <w:t xml:space="preserve"> </w:t>
      </w:r>
      <w:proofErr w:type="spellStart"/>
      <w:r>
        <w:t>locului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de </w:t>
      </w:r>
      <w:proofErr w:type="spellStart"/>
      <w:r>
        <w:t>suprasolicitarea</w:t>
      </w:r>
      <w:proofErr w:type="spellEnd"/>
      <w:r>
        <w:t xml:space="preserve"> </w:t>
      </w:r>
      <w:proofErr w:type="spellStart"/>
      <w:r>
        <w:t>diferitelor</w:t>
      </w:r>
      <w:proofErr w:type="spellEnd"/>
      <w:r>
        <w:t xml:space="preserve"> </w:t>
      </w:r>
      <w:proofErr w:type="spellStart"/>
      <w:r>
        <w:t>organe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sisteme</w:t>
      </w:r>
      <w:proofErr w:type="spellEnd"/>
      <w:r>
        <w:t xml:space="preserve"> ale </w:t>
      </w:r>
      <w:proofErr w:type="spellStart"/>
      <w:r>
        <w:t>organismului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procesul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>;</w:t>
      </w:r>
    </w:p>
    <w:p w:rsidR="00661A1F" w:rsidRDefault="00661A1F" w:rsidP="00661A1F">
      <w:pPr>
        <w:jc w:val="both"/>
      </w:pPr>
      <w:r>
        <w:t xml:space="preserve">i) </w:t>
      </w:r>
      <w:proofErr w:type="spellStart"/>
      <w:r>
        <w:t>echipament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 -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maşină</w:t>
      </w:r>
      <w:proofErr w:type="spellEnd"/>
      <w:r>
        <w:t xml:space="preserve">, </w:t>
      </w:r>
      <w:proofErr w:type="spellStart"/>
      <w:r>
        <w:t>aparat</w:t>
      </w:r>
      <w:proofErr w:type="spellEnd"/>
      <w:r>
        <w:t xml:space="preserve">, </w:t>
      </w:r>
      <w:proofErr w:type="spellStart"/>
      <w:r>
        <w:t>unealtă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instalaţie</w:t>
      </w:r>
      <w:proofErr w:type="spellEnd"/>
      <w:r>
        <w:t xml:space="preserve"> </w:t>
      </w:r>
      <w:proofErr w:type="spellStart"/>
      <w:r>
        <w:t>folosită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muncă</w:t>
      </w:r>
      <w:proofErr w:type="spellEnd"/>
      <w:r>
        <w:t>;</w:t>
      </w:r>
    </w:p>
    <w:p w:rsidR="00661A1F" w:rsidRDefault="00661A1F" w:rsidP="00661A1F">
      <w:pPr>
        <w:jc w:val="both"/>
      </w:pPr>
      <w:r>
        <w:t xml:space="preserve">j) </w:t>
      </w:r>
      <w:proofErr w:type="spellStart"/>
      <w:r>
        <w:t>echipament</w:t>
      </w:r>
      <w:proofErr w:type="spellEnd"/>
      <w:r>
        <w:t xml:space="preserve"> individual de </w:t>
      </w:r>
      <w:proofErr w:type="spellStart"/>
      <w:r>
        <w:t>protecţie</w:t>
      </w:r>
      <w:proofErr w:type="spellEnd"/>
      <w:r>
        <w:t xml:space="preserve"> -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echipament</w:t>
      </w:r>
      <w:proofErr w:type="spellEnd"/>
      <w:r>
        <w:t xml:space="preserve"> </w:t>
      </w:r>
      <w:proofErr w:type="spellStart"/>
      <w:r>
        <w:t>destinat</w:t>
      </w:r>
      <w:proofErr w:type="spellEnd"/>
      <w:r>
        <w:t xml:space="preserve"> a fi </w:t>
      </w:r>
      <w:proofErr w:type="spellStart"/>
      <w:r>
        <w:t>purtat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mânuit</w:t>
      </w:r>
      <w:proofErr w:type="spellEnd"/>
      <w:r>
        <w:t xml:space="preserve"> de un </w:t>
      </w:r>
      <w:proofErr w:type="spellStart"/>
      <w:r>
        <w:t>lucrător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a-l </w:t>
      </w:r>
      <w:proofErr w:type="spellStart"/>
      <w:r>
        <w:t>proteja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unuia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multor</w:t>
      </w:r>
      <w:proofErr w:type="spellEnd"/>
      <w:r>
        <w:t xml:space="preserve"> </w:t>
      </w:r>
      <w:proofErr w:type="spellStart"/>
      <w:r>
        <w:t>riscuri</w:t>
      </w:r>
      <w:proofErr w:type="spellEnd"/>
      <w:r>
        <w:t xml:space="preserve"> care </w:t>
      </w:r>
      <w:proofErr w:type="spellStart"/>
      <w:r>
        <w:t>ar</w:t>
      </w:r>
      <w:proofErr w:type="spellEnd"/>
      <w:r>
        <w:t xml:space="preserve"> </w:t>
      </w:r>
      <w:proofErr w:type="spellStart"/>
      <w:r>
        <w:t>putea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-i </w:t>
      </w:r>
      <w:proofErr w:type="spellStart"/>
      <w:r>
        <w:t>pună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pericol</w:t>
      </w:r>
      <w:proofErr w:type="spellEnd"/>
      <w:r>
        <w:t xml:space="preserve"> </w:t>
      </w:r>
      <w:proofErr w:type="spellStart"/>
      <w:r>
        <w:t>securitatea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sănătatea</w:t>
      </w:r>
      <w:proofErr w:type="spellEnd"/>
      <w:r>
        <w:t xml:space="preserve"> la </w:t>
      </w:r>
      <w:proofErr w:type="spellStart"/>
      <w:r>
        <w:t>locul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supliment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accesoriu</w:t>
      </w:r>
      <w:proofErr w:type="spellEnd"/>
      <w:r>
        <w:t xml:space="preserve"> </w:t>
      </w:r>
      <w:proofErr w:type="spellStart"/>
      <w:r>
        <w:t>proiectat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îndeplini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obiectiv</w:t>
      </w:r>
      <w:proofErr w:type="spellEnd"/>
      <w:r>
        <w:t>;</w:t>
      </w:r>
    </w:p>
    <w:p w:rsidR="00661A1F" w:rsidRDefault="00661A1F" w:rsidP="00661A1F">
      <w:pPr>
        <w:jc w:val="both"/>
      </w:pPr>
      <w:r>
        <w:t xml:space="preserve">k) </w:t>
      </w:r>
      <w:proofErr w:type="spellStart"/>
      <w:r>
        <w:t>loc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 - </w:t>
      </w:r>
      <w:proofErr w:type="spellStart"/>
      <w:r>
        <w:t>locul</w:t>
      </w:r>
      <w:proofErr w:type="spellEnd"/>
      <w:r>
        <w:t xml:space="preserve"> </w:t>
      </w:r>
      <w:proofErr w:type="spellStart"/>
      <w:r>
        <w:t>destinat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cuprindă</w:t>
      </w:r>
      <w:proofErr w:type="spellEnd"/>
      <w:r>
        <w:t xml:space="preserve"> </w:t>
      </w:r>
      <w:proofErr w:type="spellStart"/>
      <w:r>
        <w:t>posturi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, </w:t>
      </w:r>
      <w:proofErr w:type="spellStart"/>
      <w:r>
        <w:t>situat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clădirile</w:t>
      </w:r>
      <w:proofErr w:type="spellEnd"/>
      <w:r>
        <w:t xml:space="preserve"> </w:t>
      </w:r>
      <w:proofErr w:type="spellStart"/>
      <w:r>
        <w:t>întreprinderii</w:t>
      </w:r>
      <w:proofErr w:type="spellEnd"/>
      <w:r>
        <w:t xml:space="preserve"> </w:t>
      </w:r>
      <w:proofErr w:type="spellStart"/>
      <w:r>
        <w:t>şi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unităţii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alt </w:t>
      </w:r>
      <w:proofErr w:type="spellStart"/>
      <w:r>
        <w:t>loc</w:t>
      </w:r>
      <w:proofErr w:type="spellEnd"/>
      <w:r>
        <w:t xml:space="preserve"> din aria </w:t>
      </w:r>
      <w:proofErr w:type="spellStart"/>
      <w:r>
        <w:t>întreprinderii</w:t>
      </w:r>
      <w:proofErr w:type="spellEnd"/>
      <w:r>
        <w:t xml:space="preserve"> </w:t>
      </w:r>
      <w:proofErr w:type="spellStart"/>
      <w:r>
        <w:t>şi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unităţii</w:t>
      </w:r>
      <w:proofErr w:type="spellEnd"/>
      <w:r>
        <w:t xml:space="preserve"> la care </w:t>
      </w:r>
      <w:proofErr w:type="spellStart"/>
      <w:r>
        <w:t>lucrătorul</w:t>
      </w:r>
      <w:proofErr w:type="spellEnd"/>
      <w:r>
        <w:t xml:space="preserve"> are </w:t>
      </w:r>
      <w:proofErr w:type="spellStart"/>
      <w:r>
        <w:t>acces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desfăşurării</w:t>
      </w:r>
      <w:proofErr w:type="spellEnd"/>
      <w:r>
        <w:t xml:space="preserve"> </w:t>
      </w:r>
      <w:proofErr w:type="spellStart"/>
      <w:r>
        <w:t>activităţii</w:t>
      </w:r>
      <w:proofErr w:type="spellEnd"/>
      <w:r>
        <w:t>;</w:t>
      </w:r>
    </w:p>
    <w:p w:rsidR="00661A1F" w:rsidRDefault="00661A1F" w:rsidP="00661A1F">
      <w:pPr>
        <w:jc w:val="both"/>
      </w:pPr>
      <w:r>
        <w:t xml:space="preserve">l) </w:t>
      </w:r>
      <w:proofErr w:type="spellStart"/>
      <w:r>
        <w:t>pericol</w:t>
      </w:r>
      <w:proofErr w:type="spellEnd"/>
      <w:r>
        <w:t xml:space="preserve"> </w:t>
      </w:r>
      <w:proofErr w:type="spellStart"/>
      <w:r>
        <w:t>grav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iminent</w:t>
      </w:r>
      <w:proofErr w:type="spellEnd"/>
      <w:r>
        <w:t xml:space="preserve"> de </w:t>
      </w:r>
      <w:proofErr w:type="spellStart"/>
      <w:r>
        <w:t>accidentare</w:t>
      </w:r>
      <w:proofErr w:type="spellEnd"/>
      <w:r>
        <w:t xml:space="preserve">- </w:t>
      </w:r>
      <w:proofErr w:type="spellStart"/>
      <w:r>
        <w:t>eveniment</w:t>
      </w:r>
      <w:proofErr w:type="spellEnd"/>
      <w:r>
        <w:t xml:space="preserve"> </w:t>
      </w:r>
      <w:proofErr w:type="spellStart"/>
      <w:r>
        <w:t>identificabil</w:t>
      </w:r>
      <w:proofErr w:type="spellEnd"/>
      <w:r>
        <w:t xml:space="preserve">, cum </w:t>
      </w:r>
      <w:proofErr w:type="spellStart"/>
      <w:r>
        <w:t>ar</w:t>
      </w:r>
      <w:proofErr w:type="spellEnd"/>
      <w:r>
        <w:t xml:space="preserve"> fi: </w:t>
      </w:r>
      <w:proofErr w:type="spellStart"/>
      <w:r>
        <w:t>explozia</w:t>
      </w:r>
      <w:proofErr w:type="spellEnd"/>
      <w:r>
        <w:t xml:space="preserve">, </w:t>
      </w:r>
      <w:proofErr w:type="spellStart"/>
      <w:r>
        <w:t>incendiul</w:t>
      </w:r>
      <w:proofErr w:type="spellEnd"/>
      <w:r>
        <w:t xml:space="preserve">, </w:t>
      </w:r>
      <w:proofErr w:type="spellStart"/>
      <w:r>
        <w:t>avaria</w:t>
      </w:r>
      <w:proofErr w:type="spellEnd"/>
      <w:r>
        <w:t xml:space="preserve">, </w:t>
      </w:r>
      <w:proofErr w:type="spellStart"/>
      <w:r>
        <w:t>accidentul</w:t>
      </w:r>
      <w:proofErr w:type="spellEnd"/>
      <w:r>
        <w:t xml:space="preserve"> </w:t>
      </w:r>
      <w:proofErr w:type="spellStart"/>
      <w:r>
        <w:t>tehnic</w:t>
      </w:r>
      <w:proofErr w:type="spellEnd"/>
      <w:r>
        <w:t xml:space="preserve">, </w:t>
      </w:r>
      <w:proofErr w:type="spellStart"/>
      <w:r>
        <w:t>emisiile</w:t>
      </w:r>
      <w:proofErr w:type="spellEnd"/>
      <w:r>
        <w:t xml:space="preserve"> </w:t>
      </w:r>
      <w:proofErr w:type="spellStart"/>
      <w:r>
        <w:t>majore</w:t>
      </w:r>
      <w:proofErr w:type="spellEnd"/>
      <w:r>
        <w:t xml:space="preserve"> de </w:t>
      </w:r>
      <w:proofErr w:type="spellStart"/>
      <w:r>
        <w:t>noxe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altele</w:t>
      </w:r>
      <w:proofErr w:type="spellEnd"/>
      <w:r>
        <w:t xml:space="preserve">, </w:t>
      </w:r>
      <w:proofErr w:type="spellStart"/>
      <w:r>
        <w:t>rezultat</w:t>
      </w:r>
      <w:proofErr w:type="spellEnd"/>
      <w:r>
        <w:t xml:space="preserve"> din </w:t>
      </w:r>
      <w:proofErr w:type="spellStart"/>
      <w:r>
        <w:t>disfuncţionalitatea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activităţi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a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echipament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 </w:t>
      </w:r>
      <w:proofErr w:type="spellStart"/>
      <w:r>
        <w:t>sau</w:t>
      </w:r>
      <w:proofErr w:type="spellEnd"/>
      <w:r>
        <w:t>/</w:t>
      </w:r>
      <w:proofErr w:type="spellStart"/>
      <w:r>
        <w:t>şi</w:t>
      </w:r>
      <w:proofErr w:type="spellEnd"/>
      <w:r>
        <w:t xml:space="preserve"> din </w:t>
      </w:r>
      <w:proofErr w:type="spellStart"/>
      <w:r>
        <w:t>comportamentul</w:t>
      </w:r>
      <w:proofErr w:type="spellEnd"/>
      <w:r>
        <w:t xml:space="preserve"> </w:t>
      </w:r>
      <w:proofErr w:type="spellStart"/>
      <w:r>
        <w:t>neadecvat</w:t>
      </w:r>
      <w:proofErr w:type="spellEnd"/>
      <w:r>
        <w:t xml:space="preserve"> al </w:t>
      </w:r>
      <w:proofErr w:type="spellStart"/>
      <w:r>
        <w:t>factorului</w:t>
      </w:r>
      <w:proofErr w:type="spellEnd"/>
      <w:r>
        <w:t xml:space="preserve"> </w:t>
      </w:r>
      <w:proofErr w:type="spellStart"/>
      <w:r>
        <w:t>uman</w:t>
      </w:r>
      <w:proofErr w:type="spellEnd"/>
      <w:r>
        <w:t xml:space="preserve"> care nu a </w:t>
      </w:r>
      <w:proofErr w:type="spellStart"/>
      <w:r>
        <w:t>afectat</w:t>
      </w:r>
      <w:proofErr w:type="spellEnd"/>
      <w:r>
        <w:t xml:space="preserve"> </w:t>
      </w:r>
      <w:proofErr w:type="spellStart"/>
      <w:r>
        <w:t>lucrătorii</w:t>
      </w:r>
      <w:proofErr w:type="spellEnd"/>
      <w:r>
        <w:t xml:space="preserve">, </w:t>
      </w:r>
      <w:proofErr w:type="spellStart"/>
      <w:r>
        <w:t>dar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fi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posibil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aibă</w:t>
      </w:r>
      <w:proofErr w:type="spellEnd"/>
      <w:r>
        <w:t xml:space="preserve"> </w:t>
      </w:r>
      <w:proofErr w:type="spellStart"/>
      <w:r>
        <w:t>asemenea</w:t>
      </w:r>
      <w:proofErr w:type="spellEnd"/>
      <w:r>
        <w:t xml:space="preserve"> </w:t>
      </w:r>
      <w:proofErr w:type="spellStart"/>
      <w:r>
        <w:t>urmări</w:t>
      </w:r>
      <w:proofErr w:type="spellEnd"/>
      <w:r>
        <w:t xml:space="preserve"> </w:t>
      </w:r>
      <w:proofErr w:type="spellStart"/>
      <w:r>
        <w:t>şi</w:t>
      </w:r>
      <w:proofErr w:type="spellEnd"/>
      <w:r>
        <w:t>/</w:t>
      </w:r>
      <w:proofErr w:type="spellStart"/>
      <w:r>
        <w:t>sau</w:t>
      </w:r>
      <w:proofErr w:type="spellEnd"/>
      <w:r>
        <w:t xml:space="preserve"> a </w:t>
      </w:r>
      <w:proofErr w:type="spellStart"/>
      <w:r>
        <w:t>cauzat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fi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posibil</w:t>
      </w:r>
      <w:proofErr w:type="spellEnd"/>
      <w:r>
        <w:t xml:space="preserve"> </w:t>
      </w:r>
      <w:proofErr w:type="spellStart"/>
      <w:r>
        <w:t>să</w:t>
      </w:r>
      <w:proofErr w:type="spellEnd"/>
    </w:p>
    <w:p w:rsidR="00661A1F" w:rsidRDefault="00661A1F" w:rsidP="00661A1F">
      <w:pPr>
        <w:jc w:val="both"/>
      </w:pPr>
      <w:proofErr w:type="spellStart"/>
      <w:r>
        <w:t>producă</w:t>
      </w:r>
      <w:proofErr w:type="spellEnd"/>
      <w:r>
        <w:t xml:space="preserve"> </w:t>
      </w:r>
      <w:proofErr w:type="spellStart"/>
      <w:r>
        <w:t>pagube</w:t>
      </w:r>
      <w:proofErr w:type="spellEnd"/>
      <w:r>
        <w:t xml:space="preserve"> </w:t>
      </w:r>
      <w:proofErr w:type="spellStart"/>
      <w:r>
        <w:t>materiale</w:t>
      </w:r>
      <w:proofErr w:type="spellEnd"/>
      <w:r>
        <w:t>;</w:t>
      </w:r>
    </w:p>
    <w:p w:rsidR="00661A1F" w:rsidRDefault="00661A1F" w:rsidP="00661A1F">
      <w:pPr>
        <w:jc w:val="both"/>
      </w:pPr>
      <w:r>
        <w:t xml:space="preserve">p) </w:t>
      </w:r>
      <w:proofErr w:type="spellStart"/>
      <w:r>
        <w:t>servicii</w:t>
      </w:r>
      <w:proofErr w:type="spellEnd"/>
      <w:r>
        <w:t xml:space="preserve"> </w:t>
      </w:r>
      <w:proofErr w:type="spellStart"/>
      <w:r>
        <w:t>externe</w:t>
      </w:r>
      <w:proofErr w:type="spellEnd"/>
      <w:r>
        <w:t xml:space="preserve"> -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juridice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fizice</w:t>
      </w:r>
      <w:proofErr w:type="spellEnd"/>
      <w:r>
        <w:t xml:space="preserve"> din </w:t>
      </w:r>
      <w:proofErr w:type="spellStart"/>
      <w:r>
        <w:t>afara</w:t>
      </w:r>
      <w:proofErr w:type="spellEnd"/>
      <w:r>
        <w:t xml:space="preserve"> </w:t>
      </w:r>
      <w:proofErr w:type="spellStart"/>
      <w:r>
        <w:t>întreprinderii</w:t>
      </w:r>
      <w:proofErr w:type="spellEnd"/>
      <w:r>
        <w:t>/</w:t>
      </w:r>
      <w:proofErr w:type="spellStart"/>
      <w:r>
        <w:t>unităţii</w:t>
      </w:r>
      <w:proofErr w:type="spellEnd"/>
      <w:r>
        <w:t xml:space="preserve">, </w:t>
      </w:r>
      <w:proofErr w:type="spellStart"/>
      <w:r>
        <w:t>abilitate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presteze</w:t>
      </w:r>
      <w:proofErr w:type="spellEnd"/>
      <w:r>
        <w:t xml:space="preserve"> </w:t>
      </w:r>
      <w:proofErr w:type="spellStart"/>
      <w:r>
        <w:t>servicii</w:t>
      </w:r>
      <w:proofErr w:type="spellEnd"/>
      <w:r>
        <w:t xml:space="preserve"> de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prevenire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domeniul</w:t>
      </w:r>
      <w:proofErr w:type="spellEnd"/>
      <w:r>
        <w:t xml:space="preserve"> </w:t>
      </w:r>
      <w:proofErr w:type="spellStart"/>
      <w:r>
        <w:t>securităţii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sănătăţii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muncă</w:t>
      </w:r>
      <w:proofErr w:type="spellEnd"/>
      <w:r>
        <w:t xml:space="preserve">, conform </w:t>
      </w:r>
      <w:proofErr w:type="spellStart"/>
      <w:r>
        <w:t>legii</w:t>
      </w:r>
      <w:proofErr w:type="spellEnd"/>
      <w:r>
        <w:t>;</w:t>
      </w:r>
    </w:p>
    <w:p w:rsidR="00661A1F" w:rsidRDefault="00661A1F" w:rsidP="00661A1F">
      <w:pPr>
        <w:jc w:val="both"/>
      </w:pPr>
      <w:r>
        <w:t xml:space="preserve">q) </w:t>
      </w:r>
      <w:proofErr w:type="gramStart"/>
      <w:r>
        <w:t>accident</w:t>
      </w:r>
      <w:proofErr w:type="gramEnd"/>
      <w:r>
        <w:t xml:space="preserve"> </w:t>
      </w:r>
      <w:proofErr w:type="spellStart"/>
      <w:r>
        <w:t>uşor</w:t>
      </w:r>
      <w:proofErr w:type="spellEnd"/>
      <w:r>
        <w:t xml:space="preserve"> – </w:t>
      </w:r>
      <w:proofErr w:type="spellStart"/>
      <w:r>
        <w:t>eveniment</w:t>
      </w:r>
      <w:proofErr w:type="spellEnd"/>
      <w:r>
        <w:t xml:space="preserve"> care are </w:t>
      </w:r>
      <w:proofErr w:type="spellStart"/>
      <w:r>
        <w:t>drept</w:t>
      </w:r>
      <w:proofErr w:type="spellEnd"/>
      <w:r>
        <w:t xml:space="preserve"> </w:t>
      </w:r>
      <w:proofErr w:type="spellStart"/>
      <w:r>
        <w:t>consecinţă</w:t>
      </w:r>
      <w:proofErr w:type="spellEnd"/>
      <w:r>
        <w:t xml:space="preserve"> </w:t>
      </w:r>
      <w:proofErr w:type="spellStart"/>
      <w:r>
        <w:t>leziuni</w:t>
      </w:r>
      <w:proofErr w:type="spellEnd"/>
      <w:r>
        <w:t xml:space="preserve"> </w:t>
      </w:r>
      <w:proofErr w:type="spellStart"/>
      <w:r>
        <w:t>superficiale</w:t>
      </w:r>
      <w:proofErr w:type="spellEnd"/>
      <w:r>
        <w:t xml:space="preserve"> care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acordarea</w:t>
      </w:r>
      <w:proofErr w:type="spellEnd"/>
      <w:r>
        <w:t xml:space="preserve"> </w:t>
      </w:r>
      <w:proofErr w:type="spellStart"/>
      <w:r>
        <w:t>primelor</w:t>
      </w:r>
      <w:proofErr w:type="spellEnd"/>
      <w:r>
        <w:t xml:space="preserve"> </w:t>
      </w:r>
      <w:proofErr w:type="spellStart"/>
      <w:r>
        <w:t>îngrijiri</w:t>
      </w:r>
      <w:proofErr w:type="spellEnd"/>
      <w:r>
        <w:t xml:space="preserve"> </w:t>
      </w:r>
      <w:proofErr w:type="spellStart"/>
      <w:r>
        <w:t>medicale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antrenat</w:t>
      </w:r>
      <w:proofErr w:type="spellEnd"/>
      <w:r>
        <w:t xml:space="preserve"> incapacitate de </w:t>
      </w:r>
      <w:proofErr w:type="spellStart"/>
      <w:r>
        <w:t>muncă</w:t>
      </w:r>
      <w:proofErr w:type="spellEnd"/>
      <w:r>
        <w:t xml:space="preserve"> cu o </w:t>
      </w:r>
      <w:proofErr w:type="spellStart"/>
      <w:r>
        <w:t>durată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mică</w:t>
      </w:r>
      <w:proofErr w:type="spellEnd"/>
      <w:r>
        <w:t xml:space="preserve"> de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zile</w:t>
      </w:r>
      <w:proofErr w:type="spellEnd"/>
      <w:r>
        <w:t>.</w:t>
      </w:r>
    </w:p>
    <w:p w:rsidR="00661A1F" w:rsidRDefault="00661A1F" w:rsidP="00661A1F">
      <w:pPr>
        <w:jc w:val="both"/>
      </w:pPr>
      <w:r>
        <w:tab/>
      </w:r>
      <w:proofErr w:type="spellStart"/>
      <w:r>
        <w:t>Societatea</w:t>
      </w:r>
      <w:proofErr w:type="spellEnd"/>
      <w:r>
        <w:t xml:space="preserve"> se oblige </w:t>
      </w:r>
      <w:proofErr w:type="spellStart"/>
      <w:r>
        <w:t>sa</w:t>
      </w:r>
      <w:proofErr w:type="spellEnd"/>
      <w:r>
        <w:t xml:space="preserve"> </w:t>
      </w:r>
      <w:proofErr w:type="spellStart"/>
      <w:r>
        <w:t>asigure</w:t>
      </w:r>
      <w:proofErr w:type="spellEnd"/>
      <w:r>
        <w:t xml:space="preserve"> </w:t>
      </w:r>
      <w:proofErr w:type="spellStart"/>
      <w:r>
        <w:t>securitatea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sanatatea</w:t>
      </w:r>
      <w:proofErr w:type="spellEnd"/>
      <w:r>
        <w:t xml:space="preserve"> </w:t>
      </w:r>
      <w:proofErr w:type="spellStart"/>
      <w:r>
        <w:t>lucratorilor</w:t>
      </w:r>
      <w:proofErr w:type="spellEnd"/>
      <w:r>
        <w:t xml:space="preserve"> in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aspectele</w:t>
      </w:r>
      <w:proofErr w:type="spellEnd"/>
      <w:r>
        <w:t xml:space="preserve"> legate de </w:t>
      </w:r>
      <w:proofErr w:type="spellStart"/>
      <w:r>
        <w:t>munca</w:t>
      </w:r>
      <w:proofErr w:type="spellEnd"/>
      <w:r>
        <w:t>.</w:t>
      </w:r>
    </w:p>
    <w:p w:rsidR="00661A1F" w:rsidRDefault="00661A1F" w:rsidP="00661A1F">
      <w:pPr>
        <w:jc w:val="both"/>
      </w:pPr>
      <w:r>
        <w:tab/>
        <w:t xml:space="preserve">In </w:t>
      </w:r>
      <w:proofErr w:type="spellStart"/>
      <w:r>
        <w:t>cazul</w:t>
      </w:r>
      <w:proofErr w:type="spellEnd"/>
      <w:r>
        <w:t xml:space="preserve"> in care </w:t>
      </w:r>
      <w:proofErr w:type="spellStart"/>
      <w:r>
        <w:t>societate</w:t>
      </w:r>
      <w:proofErr w:type="spellEnd"/>
      <w:r>
        <w:t xml:space="preserve"> </w:t>
      </w:r>
      <w:proofErr w:type="spellStart"/>
      <w:r>
        <w:t>apeleaza</w:t>
      </w:r>
      <w:proofErr w:type="spellEnd"/>
      <w:r>
        <w:t xml:space="preserve"> la </w:t>
      </w:r>
      <w:proofErr w:type="spellStart"/>
      <w:r>
        <w:t>servicii</w:t>
      </w:r>
      <w:proofErr w:type="spellEnd"/>
      <w:r>
        <w:t xml:space="preserve"> </w:t>
      </w:r>
      <w:proofErr w:type="spellStart"/>
      <w:proofErr w:type="gramStart"/>
      <w:r>
        <w:t>externe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societatea</w:t>
      </w:r>
      <w:proofErr w:type="spellEnd"/>
      <w:r>
        <w:t xml:space="preserve"> </w:t>
      </w:r>
      <w:proofErr w:type="spellStart"/>
      <w:r>
        <w:t>intelege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nu </w:t>
      </w:r>
      <w:proofErr w:type="spellStart"/>
      <w:r>
        <w:t>este</w:t>
      </w:r>
      <w:proofErr w:type="spellEnd"/>
      <w:r>
        <w:t xml:space="preserve"> exonerate de </w:t>
      </w:r>
      <w:proofErr w:type="spellStart"/>
      <w:r>
        <w:t>responsabilitatile</w:t>
      </w:r>
      <w:proofErr w:type="spellEnd"/>
      <w:r>
        <w:t xml:space="preserve"> sale conform </w:t>
      </w:r>
      <w:proofErr w:type="spellStart"/>
      <w:r>
        <w:t>prevederilor</w:t>
      </w:r>
      <w:proofErr w:type="spellEnd"/>
      <w:r>
        <w:t xml:space="preserve"> </w:t>
      </w:r>
      <w:proofErr w:type="spellStart"/>
      <w:r>
        <w:t>legii</w:t>
      </w:r>
      <w:proofErr w:type="spellEnd"/>
      <w:r>
        <w:t xml:space="preserve"> nr. 319 / 2006 a </w:t>
      </w:r>
      <w:proofErr w:type="spellStart"/>
      <w:r>
        <w:t>securitatii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sanatatii</w:t>
      </w:r>
      <w:proofErr w:type="spellEnd"/>
      <w:r>
        <w:t xml:space="preserve"> in </w:t>
      </w:r>
      <w:proofErr w:type="spellStart"/>
      <w:r>
        <w:t>munca</w:t>
      </w:r>
      <w:proofErr w:type="spellEnd"/>
      <w:r>
        <w:t>.</w:t>
      </w:r>
    </w:p>
    <w:p w:rsidR="00661A1F" w:rsidRDefault="009B7DF0" w:rsidP="00661A1F">
      <w:pPr>
        <w:jc w:val="both"/>
      </w:pPr>
      <w:r>
        <w:tab/>
        <w:t xml:space="preserve">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responsabilitatilor</w:t>
      </w:r>
      <w:proofErr w:type="spellEnd"/>
      <w:r>
        <w:t xml:space="preserve"> </w:t>
      </w:r>
      <w:proofErr w:type="gramStart"/>
      <w:r>
        <w:t>sale ,</w:t>
      </w:r>
      <w:proofErr w:type="gramEnd"/>
      <w:r>
        <w:t xml:space="preserve"> </w:t>
      </w:r>
      <w:proofErr w:type="spellStart"/>
      <w:r>
        <w:t>unitatea</w:t>
      </w:r>
      <w:proofErr w:type="spellEnd"/>
      <w:r>
        <w:t xml:space="preserve"> </w:t>
      </w:r>
      <w:proofErr w:type="spellStart"/>
      <w:r>
        <w:t>intelege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are </w:t>
      </w:r>
      <w:proofErr w:type="spellStart"/>
      <w:r>
        <w:t>obligatia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ia</w:t>
      </w:r>
      <w:proofErr w:type="spellEnd"/>
      <w:r>
        <w:t xml:space="preserve"> </w:t>
      </w:r>
      <w:proofErr w:type="spellStart"/>
      <w:r>
        <w:t>masurile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>:</w:t>
      </w:r>
    </w:p>
    <w:p w:rsidR="009B7DF0" w:rsidRDefault="009B7DF0" w:rsidP="009B7DF0">
      <w:pPr>
        <w:pStyle w:val="ListParagraph"/>
        <w:numPr>
          <w:ilvl w:val="0"/>
          <w:numId w:val="1"/>
        </w:numPr>
        <w:jc w:val="both"/>
      </w:pPr>
      <w:proofErr w:type="spellStart"/>
      <w:r>
        <w:t>Asigurarea</w:t>
      </w:r>
      <w:proofErr w:type="spellEnd"/>
      <w:r>
        <w:t xml:space="preserve"> </w:t>
      </w:r>
      <w:proofErr w:type="spellStart"/>
      <w:r>
        <w:t>securitatii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protectia</w:t>
      </w:r>
      <w:proofErr w:type="spellEnd"/>
      <w:r>
        <w:t xml:space="preserve"> </w:t>
      </w:r>
      <w:proofErr w:type="spellStart"/>
      <w:r>
        <w:t>sanatatii</w:t>
      </w:r>
      <w:proofErr w:type="spellEnd"/>
      <w:r>
        <w:t xml:space="preserve"> </w:t>
      </w:r>
      <w:proofErr w:type="spellStart"/>
      <w:r>
        <w:t>lucratorilor</w:t>
      </w:r>
      <w:proofErr w:type="spellEnd"/>
    </w:p>
    <w:p w:rsidR="009B7DF0" w:rsidRDefault="009B7DF0" w:rsidP="009B7DF0">
      <w:pPr>
        <w:pStyle w:val="ListParagraph"/>
        <w:numPr>
          <w:ilvl w:val="0"/>
          <w:numId w:val="1"/>
        </w:numPr>
        <w:jc w:val="both"/>
      </w:pPr>
      <w:proofErr w:type="spellStart"/>
      <w:r>
        <w:lastRenderedPageBreak/>
        <w:t>Prevenirea</w:t>
      </w:r>
      <w:proofErr w:type="spellEnd"/>
      <w:r>
        <w:t xml:space="preserve"> </w:t>
      </w:r>
      <w:proofErr w:type="spellStart"/>
      <w:r>
        <w:t>riscurilor</w:t>
      </w:r>
      <w:proofErr w:type="spellEnd"/>
      <w:r>
        <w:t xml:space="preserve"> </w:t>
      </w:r>
      <w:proofErr w:type="spellStart"/>
      <w:r>
        <w:t>profesionale</w:t>
      </w:r>
      <w:proofErr w:type="spellEnd"/>
    </w:p>
    <w:p w:rsidR="009B7DF0" w:rsidRDefault="009B7DF0" w:rsidP="009B7DF0">
      <w:pPr>
        <w:pStyle w:val="ListParagraph"/>
        <w:numPr>
          <w:ilvl w:val="0"/>
          <w:numId w:val="1"/>
        </w:numPr>
        <w:jc w:val="both"/>
      </w:pPr>
      <w:proofErr w:type="spellStart"/>
      <w:r>
        <w:t>Informarea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instruirea</w:t>
      </w:r>
      <w:proofErr w:type="spellEnd"/>
      <w:r>
        <w:t xml:space="preserve"> </w:t>
      </w:r>
      <w:proofErr w:type="spellStart"/>
      <w:r>
        <w:t>lucratorilor</w:t>
      </w:r>
      <w:proofErr w:type="spellEnd"/>
    </w:p>
    <w:p w:rsidR="009B7DF0" w:rsidRDefault="009B7DF0" w:rsidP="009B7DF0">
      <w:pPr>
        <w:pStyle w:val="ListParagraph"/>
        <w:numPr>
          <w:ilvl w:val="0"/>
          <w:numId w:val="1"/>
        </w:numPr>
        <w:jc w:val="both"/>
      </w:pPr>
      <w:proofErr w:type="spellStart"/>
      <w:r>
        <w:t>Asigurarea</w:t>
      </w:r>
      <w:proofErr w:type="spellEnd"/>
      <w:r>
        <w:t xml:space="preserve"> </w:t>
      </w:r>
      <w:proofErr w:type="spellStart"/>
      <w:r>
        <w:t>cadrului</w:t>
      </w:r>
      <w:proofErr w:type="spellEnd"/>
      <w:r>
        <w:t xml:space="preserve"> </w:t>
      </w:r>
      <w:proofErr w:type="spellStart"/>
      <w:r>
        <w:t>organizatoric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a </w:t>
      </w:r>
      <w:proofErr w:type="spellStart"/>
      <w:r>
        <w:t>mijloacelor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securitatii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sanatatii</w:t>
      </w:r>
      <w:proofErr w:type="spellEnd"/>
      <w:r>
        <w:t xml:space="preserve"> in </w:t>
      </w:r>
      <w:proofErr w:type="spellStart"/>
      <w:r>
        <w:t>munca</w:t>
      </w:r>
      <w:proofErr w:type="spellEnd"/>
      <w:r>
        <w:t>.</w:t>
      </w:r>
    </w:p>
    <w:p w:rsidR="009B7DF0" w:rsidRDefault="009B7DF0" w:rsidP="009B7DF0">
      <w:pPr>
        <w:ind w:left="360"/>
        <w:jc w:val="both"/>
      </w:pPr>
      <w:proofErr w:type="spellStart"/>
      <w:r>
        <w:t>Societatea</w:t>
      </w:r>
      <w:proofErr w:type="spellEnd"/>
      <w:r>
        <w:t xml:space="preserve"> </w:t>
      </w:r>
      <w:proofErr w:type="spellStart"/>
      <w:r>
        <w:t>intelege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are </w:t>
      </w:r>
      <w:proofErr w:type="spellStart"/>
      <w:r>
        <w:t>oblicatia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implementeze</w:t>
      </w:r>
      <w:proofErr w:type="spellEnd"/>
      <w:r>
        <w:t xml:space="preserve"> </w:t>
      </w:r>
      <w:proofErr w:type="spellStart"/>
      <w:r>
        <w:t>masurile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urmatoarelor</w:t>
      </w:r>
      <w:proofErr w:type="spellEnd"/>
      <w:r>
        <w:t xml:space="preserve"> principia </w:t>
      </w:r>
      <w:proofErr w:type="spellStart"/>
      <w:r>
        <w:t>generale</w:t>
      </w:r>
      <w:proofErr w:type="spellEnd"/>
      <w:r>
        <w:t xml:space="preserve"> de </w:t>
      </w:r>
      <w:proofErr w:type="spellStart"/>
      <w:r>
        <w:t>prevenire</w:t>
      </w:r>
      <w:proofErr w:type="spellEnd"/>
      <w:r>
        <w:t>:</w:t>
      </w:r>
    </w:p>
    <w:p w:rsidR="009B7DF0" w:rsidRDefault="009B7DF0" w:rsidP="00191497">
      <w:pPr>
        <w:pStyle w:val="ListParagraph"/>
        <w:numPr>
          <w:ilvl w:val="0"/>
          <w:numId w:val="2"/>
        </w:numPr>
        <w:jc w:val="both"/>
      </w:pPr>
      <w:proofErr w:type="spellStart"/>
      <w:r>
        <w:t>Evitarea</w:t>
      </w:r>
      <w:proofErr w:type="spellEnd"/>
      <w:r>
        <w:t xml:space="preserve"> </w:t>
      </w:r>
      <w:proofErr w:type="spellStart"/>
      <w:r>
        <w:t>riscurilor</w:t>
      </w:r>
      <w:proofErr w:type="spellEnd"/>
    </w:p>
    <w:p w:rsidR="009B7DF0" w:rsidRDefault="009B7DF0" w:rsidP="00191497">
      <w:pPr>
        <w:pStyle w:val="ListParagraph"/>
        <w:numPr>
          <w:ilvl w:val="0"/>
          <w:numId w:val="2"/>
        </w:numPr>
        <w:jc w:val="both"/>
      </w:pPr>
      <w:proofErr w:type="spellStart"/>
      <w:r>
        <w:t>Evaluarea</w:t>
      </w:r>
      <w:proofErr w:type="spellEnd"/>
      <w:r>
        <w:t xml:space="preserve"> </w:t>
      </w:r>
      <w:proofErr w:type="spellStart"/>
      <w:r>
        <w:t>riscurilor</w:t>
      </w:r>
      <w:proofErr w:type="spellEnd"/>
      <w:r>
        <w:t xml:space="preserve"> care nu pot fi </w:t>
      </w:r>
      <w:proofErr w:type="spellStart"/>
      <w:r>
        <w:t>evitate</w:t>
      </w:r>
      <w:proofErr w:type="spellEnd"/>
    </w:p>
    <w:p w:rsidR="009B7DF0" w:rsidRDefault="009B7DF0" w:rsidP="00191497">
      <w:pPr>
        <w:pStyle w:val="ListParagraph"/>
        <w:numPr>
          <w:ilvl w:val="0"/>
          <w:numId w:val="2"/>
        </w:numPr>
        <w:jc w:val="both"/>
      </w:pPr>
      <w:proofErr w:type="spellStart"/>
      <w:r>
        <w:t>Combaterea</w:t>
      </w:r>
      <w:proofErr w:type="spellEnd"/>
      <w:r>
        <w:t xml:space="preserve"> </w:t>
      </w:r>
      <w:proofErr w:type="spellStart"/>
      <w:r>
        <w:t>riscurilor</w:t>
      </w:r>
      <w:proofErr w:type="spellEnd"/>
      <w:r>
        <w:t xml:space="preserve"> la </w:t>
      </w:r>
      <w:proofErr w:type="spellStart"/>
      <w:r>
        <w:t>sursa</w:t>
      </w:r>
      <w:proofErr w:type="spellEnd"/>
    </w:p>
    <w:p w:rsidR="009B7DF0" w:rsidRDefault="009B7DF0" w:rsidP="00191497">
      <w:pPr>
        <w:pStyle w:val="ListParagraph"/>
        <w:numPr>
          <w:ilvl w:val="0"/>
          <w:numId w:val="2"/>
        </w:numPr>
        <w:jc w:val="both"/>
      </w:pPr>
      <w:proofErr w:type="spellStart"/>
      <w:r>
        <w:t>Adaptarea</w:t>
      </w:r>
      <w:proofErr w:type="spellEnd"/>
      <w:r>
        <w:t xml:space="preserve"> </w:t>
      </w:r>
      <w:proofErr w:type="spellStart"/>
      <w:r>
        <w:t>muncii</w:t>
      </w:r>
      <w:proofErr w:type="spellEnd"/>
      <w:r>
        <w:t xml:space="preserve"> la </w:t>
      </w:r>
      <w:proofErr w:type="spellStart"/>
      <w:r>
        <w:t>om</w:t>
      </w:r>
      <w:proofErr w:type="spellEnd"/>
    </w:p>
    <w:p w:rsidR="009B7DF0" w:rsidRDefault="009B7DF0" w:rsidP="00191497">
      <w:pPr>
        <w:pStyle w:val="ListParagraph"/>
        <w:numPr>
          <w:ilvl w:val="0"/>
          <w:numId w:val="2"/>
        </w:numPr>
        <w:jc w:val="both"/>
      </w:pPr>
      <w:proofErr w:type="spellStart"/>
      <w:r>
        <w:t>Adaptarea</w:t>
      </w:r>
      <w:proofErr w:type="spellEnd"/>
      <w:r>
        <w:t xml:space="preserve"> la </w:t>
      </w:r>
      <w:proofErr w:type="spellStart"/>
      <w:r>
        <w:t>progresul</w:t>
      </w:r>
      <w:proofErr w:type="spellEnd"/>
      <w:r>
        <w:t xml:space="preserve"> </w:t>
      </w:r>
      <w:proofErr w:type="spellStart"/>
      <w:r>
        <w:t>tehnic</w:t>
      </w:r>
      <w:proofErr w:type="spellEnd"/>
    </w:p>
    <w:p w:rsidR="009B7DF0" w:rsidRDefault="009B7DF0" w:rsidP="00191497">
      <w:pPr>
        <w:pStyle w:val="ListParagraph"/>
        <w:numPr>
          <w:ilvl w:val="0"/>
          <w:numId w:val="2"/>
        </w:numPr>
        <w:jc w:val="both"/>
      </w:pPr>
      <w:proofErr w:type="spellStart"/>
      <w:r>
        <w:t>Inlocuirea</w:t>
      </w:r>
      <w:proofErr w:type="spellEnd"/>
      <w:r>
        <w:t xml:space="preserve"> a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periculos</w:t>
      </w:r>
      <w:proofErr w:type="spellEnd"/>
      <w:r>
        <w:t xml:space="preserve"> cu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nu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periculos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cu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putin</w:t>
      </w:r>
      <w:proofErr w:type="spellEnd"/>
      <w:r>
        <w:t xml:space="preserve"> </w:t>
      </w:r>
      <w:proofErr w:type="spellStart"/>
      <w:r>
        <w:t>periculos</w:t>
      </w:r>
      <w:proofErr w:type="spellEnd"/>
      <w:r>
        <w:t>.</w:t>
      </w:r>
    </w:p>
    <w:p w:rsidR="009B7DF0" w:rsidRDefault="009B7DF0" w:rsidP="00191497">
      <w:pPr>
        <w:pStyle w:val="ListParagraph"/>
        <w:numPr>
          <w:ilvl w:val="0"/>
          <w:numId w:val="2"/>
        </w:numPr>
        <w:jc w:val="both"/>
      </w:pPr>
      <w:proofErr w:type="spellStart"/>
      <w:r>
        <w:t>Dezvoltarea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politici</w:t>
      </w:r>
      <w:proofErr w:type="spellEnd"/>
      <w:r>
        <w:t xml:space="preserve"> de </w:t>
      </w:r>
      <w:proofErr w:type="spellStart"/>
      <w:r>
        <w:t>prevenire</w:t>
      </w:r>
      <w:proofErr w:type="spellEnd"/>
      <w:r>
        <w:t xml:space="preserve"> </w:t>
      </w:r>
      <w:proofErr w:type="spellStart"/>
      <w:r>
        <w:t>coerente</w:t>
      </w:r>
      <w:proofErr w:type="spellEnd"/>
      <w:r>
        <w:t xml:space="preserve"> care </w:t>
      </w:r>
      <w:proofErr w:type="spellStart"/>
      <w:r>
        <w:t>sa</w:t>
      </w:r>
      <w:proofErr w:type="spellEnd"/>
      <w:r>
        <w:t xml:space="preserve"> </w:t>
      </w:r>
      <w:proofErr w:type="spellStart"/>
      <w:r>
        <w:t>cuprinda</w:t>
      </w:r>
      <w:proofErr w:type="spellEnd"/>
      <w:r>
        <w:t xml:space="preserve"> </w:t>
      </w:r>
      <w:proofErr w:type="spellStart"/>
      <w:r>
        <w:t>tehnologiile</w:t>
      </w:r>
      <w:proofErr w:type="spellEnd"/>
      <w:r>
        <w:t xml:space="preserve">, </w:t>
      </w:r>
      <w:proofErr w:type="spellStart"/>
      <w:r>
        <w:t>organizarea</w:t>
      </w:r>
      <w:proofErr w:type="spellEnd"/>
      <w:r>
        <w:t xml:space="preserve"> </w:t>
      </w:r>
      <w:proofErr w:type="spellStart"/>
      <w:proofErr w:type="gramStart"/>
      <w:r>
        <w:t>muncii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conditiile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 xml:space="preserve">, </w:t>
      </w:r>
      <w:proofErr w:type="spellStart"/>
      <w:r>
        <w:t>relatiile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,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influenta</w:t>
      </w:r>
      <w:proofErr w:type="spellEnd"/>
      <w:r>
        <w:t xml:space="preserve"> </w:t>
      </w:r>
      <w:proofErr w:type="spellStart"/>
      <w:r>
        <w:t>factorilor</w:t>
      </w:r>
      <w:proofErr w:type="spellEnd"/>
      <w:r>
        <w:t xml:space="preserve"> din </w:t>
      </w:r>
      <w:proofErr w:type="spellStart"/>
      <w:r>
        <w:t>mediul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>.</w:t>
      </w:r>
    </w:p>
    <w:p w:rsidR="009B7DF0" w:rsidRDefault="009B7DF0" w:rsidP="00191497">
      <w:pPr>
        <w:pStyle w:val="ListParagraph"/>
        <w:numPr>
          <w:ilvl w:val="0"/>
          <w:numId w:val="2"/>
        </w:numPr>
        <w:jc w:val="both"/>
      </w:pPr>
      <w:proofErr w:type="spellStart"/>
      <w:r>
        <w:t>Adoptarea</w:t>
      </w:r>
      <w:proofErr w:type="spellEnd"/>
      <w:r>
        <w:t xml:space="preserve"> in mod </w:t>
      </w:r>
      <w:proofErr w:type="spellStart"/>
      <w:r>
        <w:t>prioritar</w:t>
      </w:r>
      <w:proofErr w:type="spellEnd"/>
      <w:r>
        <w:t xml:space="preserve"> a </w:t>
      </w:r>
      <w:proofErr w:type="spellStart"/>
      <w:r>
        <w:t>masurilor</w:t>
      </w:r>
      <w:proofErr w:type="spellEnd"/>
      <w:r>
        <w:t xml:space="preserve"> de </w:t>
      </w:r>
      <w:proofErr w:type="spellStart"/>
      <w:r>
        <w:t>protectie</w:t>
      </w:r>
      <w:proofErr w:type="spellEnd"/>
      <w:r>
        <w:t xml:space="preserve"> </w:t>
      </w:r>
      <w:proofErr w:type="spellStart"/>
      <w:r>
        <w:t>colectiva</w:t>
      </w:r>
      <w:proofErr w:type="spellEnd"/>
      <w:r>
        <w:t xml:space="preserve"> fata de </w:t>
      </w:r>
      <w:proofErr w:type="spellStart"/>
      <w:r>
        <w:t>masurile</w:t>
      </w:r>
      <w:proofErr w:type="spellEnd"/>
      <w:r>
        <w:t xml:space="preserve"> de </w:t>
      </w:r>
      <w:proofErr w:type="spellStart"/>
      <w:r>
        <w:t>protectie</w:t>
      </w:r>
      <w:proofErr w:type="spellEnd"/>
      <w:r>
        <w:t xml:space="preserve"> </w:t>
      </w:r>
      <w:proofErr w:type="spellStart"/>
      <w:r>
        <w:t>individuala</w:t>
      </w:r>
      <w:proofErr w:type="spellEnd"/>
      <w:r>
        <w:t>.</w:t>
      </w:r>
    </w:p>
    <w:p w:rsidR="00191497" w:rsidRDefault="009B7DF0" w:rsidP="00191497">
      <w:pPr>
        <w:pStyle w:val="ListParagraph"/>
        <w:numPr>
          <w:ilvl w:val="0"/>
          <w:numId w:val="2"/>
        </w:numPr>
        <w:jc w:val="both"/>
      </w:pPr>
      <w:proofErr w:type="spellStart"/>
      <w:r>
        <w:t>Furnizarea</w:t>
      </w:r>
      <w:proofErr w:type="spellEnd"/>
      <w:r>
        <w:t xml:space="preserve"> </w:t>
      </w:r>
      <w:r w:rsidR="00191497">
        <w:t xml:space="preserve">de </w:t>
      </w:r>
      <w:proofErr w:type="spellStart"/>
      <w:r w:rsidR="00191497">
        <w:t>instructiuni</w:t>
      </w:r>
      <w:proofErr w:type="spellEnd"/>
      <w:r w:rsidR="00191497">
        <w:t xml:space="preserve"> </w:t>
      </w:r>
      <w:proofErr w:type="spellStart"/>
      <w:r w:rsidR="00191497">
        <w:t>corespunzatoare</w:t>
      </w:r>
      <w:proofErr w:type="spellEnd"/>
      <w:r w:rsidR="00191497">
        <w:t xml:space="preserve"> </w:t>
      </w:r>
      <w:proofErr w:type="spellStart"/>
      <w:r w:rsidR="00191497">
        <w:t>lucratorilor</w:t>
      </w:r>
      <w:proofErr w:type="spellEnd"/>
    </w:p>
    <w:p w:rsidR="00191497" w:rsidRDefault="00191497" w:rsidP="00191497">
      <w:pPr>
        <w:jc w:val="both"/>
        <w:rPr>
          <w:b/>
        </w:rPr>
      </w:pPr>
      <w:r w:rsidRPr="00191497">
        <w:rPr>
          <w:b/>
        </w:rPr>
        <w:t>OBLIGATIILE LUCRATORILOR</w:t>
      </w:r>
    </w:p>
    <w:p w:rsidR="00191497" w:rsidRPr="00191497" w:rsidRDefault="00191497" w:rsidP="00191497">
      <w:pPr>
        <w:jc w:val="both"/>
        <w:rPr>
          <w:b/>
        </w:rPr>
      </w:pPr>
      <w:proofErr w:type="spellStart"/>
      <w:r w:rsidRPr="00191497">
        <w:rPr>
          <w:b/>
        </w:rPr>
        <w:t>Fiecare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lucrător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trebuie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să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îşi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desfăşoare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activitatea</w:t>
      </w:r>
      <w:proofErr w:type="spellEnd"/>
      <w:r w:rsidRPr="00191497">
        <w:rPr>
          <w:b/>
        </w:rPr>
        <w:t xml:space="preserve">, </w:t>
      </w:r>
      <w:proofErr w:type="spellStart"/>
      <w:r w:rsidRPr="00191497">
        <w:rPr>
          <w:b/>
        </w:rPr>
        <w:t>în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conformitate</w:t>
      </w:r>
      <w:proofErr w:type="spellEnd"/>
      <w:r w:rsidRPr="00191497">
        <w:rPr>
          <w:b/>
        </w:rPr>
        <w:t xml:space="preserve"> cu </w:t>
      </w:r>
      <w:proofErr w:type="spellStart"/>
      <w:r w:rsidRPr="00191497">
        <w:rPr>
          <w:b/>
        </w:rPr>
        <w:t>pregătirea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şi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instruirea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sa</w:t>
      </w:r>
      <w:proofErr w:type="spellEnd"/>
      <w:r w:rsidRPr="00191497">
        <w:rPr>
          <w:b/>
        </w:rPr>
        <w:t xml:space="preserve">, </w:t>
      </w:r>
      <w:proofErr w:type="spellStart"/>
      <w:r w:rsidRPr="00191497">
        <w:rPr>
          <w:b/>
        </w:rPr>
        <w:t>precum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şi</w:t>
      </w:r>
      <w:proofErr w:type="spellEnd"/>
      <w:r w:rsidRPr="00191497">
        <w:rPr>
          <w:b/>
        </w:rPr>
        <w:t xml:space="preserve"> cu </w:t>
      </w:r>
      <w:proofErr w:type="spellStart"/>
      <w:r w:rsidRPr="00191497">
        <w:rPr>
          <w:b/>
        </w:rPr>
        <w:t>instrucţiunile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primite</w:t>
      </w:r>
      <w:proofErr w:type="spellEnd"/>
      <w:r w:rsidRPr="00191497">
        <w:rPr>
          <w:b/>
        </w:rPr>
        <w:t xml:space="preserve"> din </w:t>
      </w:r>
      <w:proofErr w:type="spellStart"/>
      <w:r w:rsidRPr="00191497">
        <w:rPr>
          <w:b/>
        </w:rPr>
        <w:t>partea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angajatorului</w:t>
      </w:r>
      <w:proofErr w:type="spellEnd"/>
      <w:r w:rsidRPr="00191497">
        <w:rPr>
          <w:b/>
        </w:rPr>
        <w:t xml:space="preserve">, </w:t>
      </w:r>
      <w:proofErr w:type="spellStart"/>
      <w:r w:rsidRPr="00191497">
        <w:rPr>
          <w:b/>
        </w:rPr>
        <w:t>astfel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încât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să</w:t>
      </w:r>
      <w:proofErr w:type="spellEnd"/>
      <w:r w:rsidRPr="00191497">
        <w:rPr>
          <w:b/>
        </w:rPr>
        <w:t xml:space="preserve"> nu </w:t>
      </w:r>
      <w:proofErr w:type="spellStart"/>
      <w:r w:rsidRPr="00191497">
        <w:rPr>
          <w:b/>
        </w:rPr>
        <w:t>expună</w:t>
      </w:r>
      <w:proofErr w:type="spellEnd"/>
      <w:r w:rsidRPr="00191497">
        <w:rPr>
          <w:b/>
        </w:rPr>
        <w:t xml:space="preserve"> la</w:t>
      </w:r>
      <w:r>
        <w:rPr>
          <w:b/>
        </w:rPr>
        <w:t xml:space="preserve"> </w:t>
      </w:r>
      <w:proofErr w:type="spellStart"/>
      <w:r w:rsidRPr="00191497">
        <w:rPr>
          <w:b/>
        </w:rPr>
        <w:t>pericol</w:t>
      </w:r>
      <w:proofErr w:type="spellEnd"/>
      <w:r w:rsidRPr="00191497">
        <w:rPr>
          <w:b/>
        </w:rPr>
        <w:t xml:space="preserve"> de </w:t>
      </w:r>
      <w:proofErr w:type="spellStart"/>
      <w:r w:rsidRPr="00191497">
        <w:rPr>
          <w:b/>
        </w:rPr>
        <w:t>accidentare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sau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îmbolnăvire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profesională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propria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persoană</w:t>
      </w:r>
      <w:proofErr w:type="spellEnd"/>
      <w:r w:rsidRPr="00191497">
        <w:rPr>
          <w:b/>
        </w:rPr>
        <w:t xml:space="preserve">, </w:t>
      </w:r>
      <w:proofErr w:type="spellStart"/>
      <w:r w:rsidRPr="00191497">
        <w:rPr>
          <w:b/>
        </w:rPr>
        <w:t>iar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ceilalţi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participanţi</w:t>
      </w:r>
      <w:proofErr w:type="spellEnd"/>
      <w:r w:rsidRPr="00191497">
        <w:rPr>
          <w:b/>
        </w:rPr>
        <w:t xml:space="preserve"> la </w:t>
      </w:r>
      <w:proofErr w:type="spellStart"/>
      <w:r w:rsidRPr="00191497">
        <w:rPr>
          <w:b/>
        </w:rPr>
        <w:t>procesul</w:t>
      </w:r>
      <w:proofErr w:type="spellEnd"/>
      <w:r w:rsidRPr="00191497">
        <w:rPr>
          <w:b/>
        </w:rPr>
        <w:t xml:space="preserve"> de </w:t>
      </w:r>
      <w:proofErr w:type="spellStart"/>
      <w:r w:rsidRPr="00191497">
        <w:rPr>
          <w:b/>
        </w:rPr>
        <w:t>muncă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să</w:t>
      </w:r>
      <w:proofErr w:type="spellEnd"/>
      <w:r w:rsidRPr="00191497">
        <w:rPr>
          <w:b/>
        </w:rPr>
        <w:t xml:space="preserve"> nu fie </w:t>
      </w:r>
      <w:proofErr w:type="spellStart"/>
      <w:r w:rsidRPr="00191497">
        <w:rPr>
          <w:b/>
        </w:rPr>
        <w:t>afectaţi</w:t>
      </w:r>
      <w:proofErr w:type="spellEnd"/>
      <w:r w:rsidRPr="00191497">
        <w:rPr>
          <w:b/>
        </w:rPr>
        <w:t xml:space="preserve"> de </w:t>
      </w:r>
      <w:proofErr w:type="spellStart"/>
      <w:r w:rsidRPr="00191497">
        <w:rPr>
          <w:b/>
        </w:rPr>
        <w:t>acţiunile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sau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erorile</w:t>
      </w:r>
      <w:proofErr w:type="spellEnd"/>
      <w:r w:rsidRPr="00191497">
        <w:rPr>
          <w:b/>
        </w:rPr>
        <w:t xml:space="preserve"> sale de </w:t>
      </w:r>
      <w:proofErr w:type="spellStart"/>
      <w:r w:rsidRPr="00191497">
        <w:rPr>
          <w:b/>
        </w:rPr>
        <w:t>lucru</w:t>
      </w:r>
      <w:proofErr w:type="spellEnd"/>
      <w:r w:rsidRPr="00191497">
        <w:rPr>
          <w:b/>
        </w:rPr>
        <w:t>.</w:t>
      </w:r>
    </w:p>
    <w:p w:rsidR="00191497" w:rsidRPr="00191497" w:rsidRDefault="00191497" w:rsidP="00191497">
      <w:pPr>
        <w:ind w:firstLine="720"/>
        <w:jc w:val="both"/>
        <w:rPr>
          <w:b/>
        </w:rPr>
      </w:pPr>
      <w:r w:rsidRPr="00191497">
        <w:rPr>
          <w:b/>
        </w:rPr>
        <w:t xml:space="preserve"> (1) </w:t>
      </w:r>
      <w:proofErr w:type="spellStart"/>
      <w:r w:rsidRPr="00191497">
        <w:rPr>
          <w:b/>
        </w:rPr>
        <w:t>În</w:t>
      </w:r>
      <w:proofErr w:type="spellEnd"/>
      <w:r w:rsidRPr="00191497">
        <w:rPr>
          <w:b/>
        </w:rPr>
        <w:t xml:space="preserve"> mod </w:t>
      </w:r>
      <w:proofErr w:type="spellStart"/>
      <w:r w:rsidRPr="00191497">
        <w:rPr>
          <w:b/>
        </w:rPr>
        <w:t>deosebit</w:t>
      </w:r>
      <w:proofErr w:type="spellEnd"/>
      <w:r w:rsidRPr="00191497">
        <w:rPr>
          <w:b/>
        </w:rPr>
        <w:t xml:space="preserve">, </w:t>
      </w:r>
      <w:proofErr w:type="spellStart"/>
      <w:r w:rsidRPr="00191497">
        <w:rPr>
          <w:b/>
        </w:rPr>
        <w:t>în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scopul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realizărilor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obiectivelor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prevăzute</w:t>
      </w:r>
      <w:proofErr w:type="spellEnd"/>
      <w:r w:rsidRPr="00191497">
        <w:rPr>
          <w:b/>
        </w:rPr>
        <w:t xml:space="preserve"> la art.22, </w:t>
      </w:r>
      <w:proofErr w:type="spellStart"/>
      <w:r w:rsidRPr="00191497">
        <w:rPr>
          <w:b/>
        </w:rPr>
        <w:t>lucrătorii</w:t>
      </w:r>
      <w:proofErr w:type="spellEnd"/>
      <w:r w:rsidRPr="00191497">
        <w:rPr>
          <w:b/>
        </w:rPr>
        <w:t xml:space="preserve"> au </w:t>
      </w:r>
      <w:proofErr w:type="spellStart"/>
      <w:r w:rsidRPr="00191497">
        <w:rPr>
          <w:b/>
        </w:rPr>
        <w:t>următoarele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obligaţii</w:t>
      </w:r>
      <w:proofErr w:type="spellEnd"/>
      <w:r w:rsidRPr="00191497">
        <w:rPr>
          <w:b/>
        </w:rPr>
        <w:t>:</w:t>
      </w:r>
    </w:p>
    <w:p w:rsidR="00191497" w:rsidRPr="00191497" w:rsidRDefault="00191497" w:rsidP="00191497">
      <w:pPr>
        <w:jc w:val="both"/>
        <w:rPr>
          <w:b/>
        </w:rPr>
      </w:pPr>
      <w:r w:rsidRPr="00191497">
        <w:rPr>
          <w:b/>
        </w:rPr>
        <w:t xml:space="preserve">a) </w:t>
      </w:r>
      <w:proofErr w:type="spellStart"/>
      <w:r w:rsidRPr="00191497">
        <w:rPr>
          <w:b/>
        </w:rPr>
        <w:t>să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utilizeze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corect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maşinile</w:t>
      </w:r>
      <w:proofErr w:type="spellEnd"/>
      <w:r w:rsidRPr="00191497">
        <w:rPr>
          <w:b/>
        </w:rPr>
        <w:t xml:space="preserve">, </w:t>
      </w:r>
      <w:proofErr w:type="spellStart"/>
      <w:r w:rsidRPr="00191497">
        <w:rPr>
          <w:b/>
        </w:rPr>
        <w:t>aparatura</w:t>
      </w:r>
      <w:proofErr w:type="spellEnd"/>
      <w:r w:rsidRPr="00191497">
        <w:rPr>
          <w:b/>
        </w:rPr>
        <w:t xml:space="preserve">, </w:t>
      </w:r>
      <w:proofErr w:type="spellStart"/>
      <w:r w:rsidRPr="00191497">
        <w:rPr>
          <w:b/>
        </w:rPr>
        <w:t>uneltele</w:t>
      </w:r>
      <w:proofErr w:type="spellEnd"/>
      <w:r w:rsidRPr="00191497">
        <w:rPr>
          <w:b/>
        </w:rPr>
        <w:t xml:space="preserve">, </w:t>
      </w:r>
      <w:proofErr w:type="spellStart"/>
      <w:r w:rsidRPr="00191497">
        <w:rPr>
          <w:b/>
        </w:rPr>
        <w:t>substanţele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periculoase</w:t>
      </w:r>
      <w:proofErr w:type="spellEnd"/>
      <w:r w:rsidRPr="00191497">
        <w:rPr>
          <w:b/>
        </w:rPr>
        <w:t xml:space="preserve">, </w:t>
      </w:r>
      <w:proofErr w:type="spellStart"/>
      <w:r w:rsidRPr="00191497">
        <w:rPr>
          <w:b/>
        </w:rPr>
        <w:t>echipamentele</w:t>
      </w:r>
      <w:proofErr w:type="spellEnd"/>
      <w:r w:rsidRPr="00191497">
        <w:rPr>
          <w:b/>
        </w:rPr>
        <w:t xml:space="preserve"> de transport </w:t>
      </w:r>
      <w:proofErr w:type="spellStart"/>
      <w:r w:rsidRPr="00191497">
        <w:rPr>
          <w:b/>
        </w:rPr>
        <w:t>şi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alte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mijloace</w:t>
      </w:r>
      <w:proofErr w:type="spellEnd"/>
      <w:r w:rsidRPr="00191497">
        <w:rPr>
          <w:b/>
        </w:rPr>
        <w:t xml:space="preserve"> de </w:t>
      </w:r>
      <w:proofErr w:type="spellStart"/>
      <w:r w:rsidRPr="00191497">
        <w:rPr>
          <w:b/>
        </w:rPr>
        <w:t>producţie</w:t>
      </w:r>
      <w:proofErr w:type="spellEnd"/>
      <w:r w:rsidRPr="00191497">
        <w:rPr>
          <w:b/>
        </w:rPr>
        <w:t>;</w:t>
      </w:r>
    </w:p>
    <w:p w:rsidR="00191497" w:rsidRPr="00191497" w:rsidRDefault="00191497" w:rsidP="00191497">
      <w:pPr>
        <w:jc w:val="both"/>
        <w:rPr>
          <w:b/>
        </w:rPr>
      </w:pPr>
      <w:r w:rsidRPr="00191497">
        <w:rPr>
          <w:b/>
        </w:rPr>
        <w:t xml:space="preserve">b) </w:t>
      </w:r>
      <w:proofErr w:type="spellStart"/>
      <w:r w:rsidRPr="00191497">
        <w:rPr>
          <w:b/>
        </w:rPr>
        <w:t>să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utilizeze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corect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echipamentul</w:t>
      </w:r>
      <w:proofErr w:type="spellEnd"/>
      <w:r w:rsidRPr="00191497">
        <w:rPr>
          <w:b/>
        </w:rPr>
        <w:t xml:space="preserve"> individual de </w:t>
      </w:r>
      <w:proofErr w:type="spellStart"/>
      <w:r w:rsidRPr="00191497">
        <w:rPr>
          <w:b/>
        </w:rPr>
        <w:t>protecţie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acordat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şi</w:t>
      </w:r>
      <w:proofErr w:type="spellEnd"/>
      <w:r w:rsidRPr="00191497">
        <w:rPr>
          <w:b/>
        </w:rPr>
        <w:t xml:space="preserve">, </w:t>
      </w:r>
      <w:proofErr w:type="spellStart"/>
      <w:r w:rsidRPr="00191497">
        <w:rPr>
          <w:b/>
        </w:rPr>
        <w:t>după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utilizare</w:t>
      </w:r>
      <w:proofErr w:type="spellEnd"/>
      <w:r w:rsidRPr="00191497">
        <w:rPr>
          <w:b/>
        </w:rPr>
        <w:t xml:space="preserve">, </w:t>
      </w:r>
      <w:proofErr w:type="spellStart"/>
      <w:r w:rsidRPr="00191497">
        <w:rPr>
          <w:b/>
        </w:rPr>
        <w:t>să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îl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înapoieze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sau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să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îl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pună</w:t>
      </w:r>
      <w:proofErr w:type="spellEnd"/>
      <w:r w:rsidRPr="00191497">
        <w:rPr>
          <w:b/>
        </w:rPr>
        <w:t xml:space="preserve"> la </w:t>
      </w:r>
      <w:proofErr w:type="spellStart"/>
      <w:r w:rsidRPr="00191497">
        <w:rPr>
          <w:b/>
        </w:rPr>
        <w:t>locul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destinat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pentru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păstrare</w:t>
      </w:r>
      <w:proofErr w:type="spellEnd"/>
      <w:r w:rsidRPr="00191497">
        <w:rPr>
          <w:b/>
        </w:rPr>
        <w:t>;</w:t>
      </w:r>
    </w:p>
    <w:p w:rsidR="00191497" w:rsidRPr="00191497" w:rsidRDefault="00191497" w:rsidP="00191497">
      <w:pPr>
        <w:jc w:val="both"/>
        <w:rPr>
          <w:b/>
        </w:rPr>
      </w:pPr>
      <w:r w:rsidRPr="00191497">
        <w:rPr>
          <w:b/>
        </w:rPr>
        <w:t xml:space="preserve">c) </w:t>
      </w:r>
      <w:proofErr w:type="spellStart"/>
      <w:r w:rsidRPr="00191497">
        <w:rPr>
          <w:b/>
        </w:rPr>
        <w:t>să</w:t>
      </w:r>
      <w:proofErr w:type="spellEnd"/>
      <w:r w:rsidRPr="00191497">
        <w:rPr>
          <w:b/>
        </w:rPr>
        <w:t xml:space="preserve"> nu </w:t>
      </w:r>
      <w:proofErr w:type="spellStart"/>
      <w:r w:rsidRPr="00191497">
        <w:rPr>
          <w:b/>
        </w:rPr>
        <w:t>procedeze</w:t>
      </w:r>
      <w:proofErr w:type="spellEnd"/>
      <w:r w:rsidRPr="00191497">
        <w:rPr>
          <w:b/>
        </w:rPr>
        <w:t xml:space="preserve"> la </w:t>
      </w:r>
      <w:proofErr w:type="spellStart"/>
      <w:r w:rsidRPr="00191497">
        <w:rPr>
          <w:b/>
        </w:rPr>
        <w:t>scoaterea</w:t>
      </w:r>
      <w:proofErr w:type="spellEnd"/>
      <w:r w:rsidRPr="00191497">
        <w:rPr>
          <w:b/>
        </w:rPr>
        <w:t xml:space="preserve"> din </w:t>
      </w:r>
      <w:proofErr w:type="spellStart"/>
      <w:r w:rsidRPr="00191497">
        <w:rPr>
          <w:b/>
        </w:rPr>
        <w:t>funcţiune</w:t>
      </w:r>
      <w:proofErr w:type="spellEnd"/>
      <w:r w:rsidRPr="00191497">
        <w:rPr>
          <w:b/>
        </w:rPr>
        <w:t xml:space="preserve">, </w:t>
      </w:r>
      <w:proofErr w:type="spellStart"/>
      <w:r w:rsidRPr="00191497">
        <w:rPr>
          <w:b/>
        </w:rPr>
        <w:t>modificarea</w:t>
      </w:r>
      <w:proofErr w:type="spellEnd"/>
      <w:r w:rsidRPr="00191497">
        <w:rPr>
          <w:b/>
        </w:rPr>
        <w:t xml:space="preserve">, </w:t>
      </w:r>
      <w:proofErr w:type="spellStart"/>
      <w:r w:rsidRPr="00191497">
        <w:rPr>
          <w:b/>
        </w:rPr>
        <w:t>schimbarea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sau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înlăturarea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arbitrară</w:t>
      </w:r>
      <w:proofErr w:type="spellEnd"/>
      <w:r w:rsidRPr="00191497">
        <w:rPr>
          <w:b/>
        </w:rPr>
        <w:t xml:space="preserve"> a </w:t>
      </w:r>
      <w:proofErr w:type="spellStart"/>
      <w:r w:rsidRPr="00191497">
        <w:rPr>
          <w:b/>
        </w:rPr>
        <w:t>dispozitivelor</w:t>
      </w:r>
      <w:proofErr w:type="spellEnd"/>
      <w:r w:rsidRPr="00191497">
        <w:rPr>
          <w:b/>
        </w:rPr>
        <w:t xml:space="preserve"> de </w:t>
      </w:r>
      <w:proofErr w:type="spellStart"/>
      <w:r w:rsidRPr="00191497">
        <w:rPr>
          <w:b/>
        </w:rPr>
        <w:t>securitate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proprii</w:t>
      </w:r>
      <w:proofErr w:type="spellEnd"/>
      <w:r w:rsidRPr="00191497">
        <w:rPr>
          <w:b/>
        </w:rPr>
        <w:t xml:space="preserve">, </w:t>
      </w:r>
      <w:proofErr w:type="spellStart"/>
      <w:r w:rsidRPr="00191497">
        <w:rPr>
          <w:b/>
        </w:rPr>
        <w:t>în</w:t>
      </w:r>
      <w:proofErr w:type="spellEnd"/>
      <w:r w:rsidRPr="00191497">
        <w:rPr>
          <w:b/>
        </w:rPr>
        <w:t xml:space="preserve"> special ale </w:t>
      </w:r>
      <w:proofErr w:type="spellStart"/>
      <w:r w:rsidRPr="00191497">
        <w:rPr>
          <w:b/>
        </w:rPr>
        <w:t>maşinilor</w:t>
      </w:r>
      <w:proofErr w:type="spellEnd"/>
      <w:r w:rsidRPr="00191497">
        <w:rPr>
          <w:b/>
        </w:rPr>
        <w:t xml:space="preserve">, </w:t>
      </w:r>
      <w:proofErr w:type="spellStart"/>
      <w:r w:rsidRPr="00191497">
        <w:rPr>
          <w:b/>
        </w:rPr>
        <w:t>aparaturii</w:t>
      </w:r>
      <w:proofErr w:type="spellEnd"/>
      <w:r w:rsidRPr="00191497">
        <w:rPr>
          <w:b/>
        </w:rPr>
        <w:t xml:space="preserve">, </w:t>
      </w:r>
      <w:proofErr w:type="spellStart"/>
      <w:r w:rsidRPr="00191497">
        <w:rPr>
          <w:b/>
        </w:rPr>
        <w:t>uneltelor</w:t>
      </w:r>
      <w:proofErr w:type="spellEnd"/>
      <w:r w:rsidRPr="00191497">
        <w:rPr>
          <w:b/>
        </w:rPr>
        <w:t>,</w:t>
      </w:r>
      <w:r>
        <w:rPr>
          <w:b/>
        </w:rPr>
        <w:t xml:space="preserve"> </w:t>
      </w:r>
      <w:proofErr w:type="spellStart"/>
      <w:r w:rsidRPr="00191497">
        <w:rPr>
          <w:b/>
        </w:rPr>
        <w:t>instalaţiilor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tehnice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şi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clădirilor</w:t>
      </w:r>
      <w:proofErr w:type="spellEnd"/>
      <w:r w:rsidRPr="00191497">
        <w:rPr>
          <w:b/>
        </w:rPr>
        <w:t xml:space="preserve">, </w:t>
      </w:r>
      <w:proofErr w:type="spellStart"/>
      <w:r w:rsidRPr="00191497">
        <w:rPr>
          <w:b/>
        </w:rPr>
        <w:t>şi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să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utilizeze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corect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aceste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dispozitive</w:t>
      </w:r>
      <w:proofErr w:type="spellEnd"/>
      <w:r w:rsidRPr="00191497">
        <w:rPr>
          <w:b/>
        </w:rPr>
        <w:t>;</w:t>
      </w:r>
    </w:p>
    <w:p w:rsidR="00191497" w:rsidRPr="00191497" w:rsidRDefault="00191497" w:rsidP="00191497">
      <w:pPr>
        <w:jc w:val="both"/>
        <w:rPr>
          <w:b/>
        </w:rPr>
      </w:pPr>
      <w:r w:rsidRPr="00191497">
        <w:rPr>
          <w:b/>
        </w:rPr>
        <w:t xml:space="preserve">d) </w:t>
      </w:r>
      <w:proofErr w:type="spellStart"/>
      <w:r w:rsidRPr="00191497">
        <w:rPr>
          <w:b/>
        </w:rPr>
        <w:t>să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comunice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imediat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angajatorului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şi</w:t>
      </w:r>
      <w:proofErr w:type="spellEnd"/>
      <w:r w:rsidRPr="00191497">
        <w:rPr>
          <w:b/>
        </w:rPr>
        <w:t>/</w:t>
      </w:r>
      <w:proofErr w:type="spellStart"/>
      <w:r w:rsidRPr="00191497">
        <w:rPr>
          <w:b/>
        </w:rPr>
        <w:t>sau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lucrătorilor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desemnaţi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orice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situaţie</w:t>
      </w:r>
      <w:proofErr w:type="spellEnd"/>
      <w:r w:rsidRPr="00191497">
        <w:rPr>
          <w:b/>
        </w:rPr>
        <w:t xml:space="preserve"> de </w:t>
      </w:r>
      <w:proofErr w:type="spellStart"/>
      <w:r w:rsidRPr="00191497">
        <w:rPr>
          <w:b/>
        </w:rPr>
        <w:t>muncă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despre</w:t>
      </w:r>
      <w:proofErr w:type="spellEnd"/>
      <w:r w:rsidRPr="00191497">
        <w:rPr>
          <w:b/>
        </w:rPr>
        <w:t xml:space="preserve"> care au motive </w:t>
      </w:r>
      <w:proofErr w:type="spellStart"/>
      <w:r w:rsidRPr="00191497">
        <w:rPr>
          <w:b/>
        </w:rPr>
        <w:t>întemeiate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să</w:t>
      </w:r>
      <w:proofErr w:type="spellEnd"/>
      <w:r w:rsidRPr="00191497">
        <w:rPr>
          <w:b/>
        </w:rPr>
        <w:t xml:space="preserve"> o </w:t>
      </w:r>
      <w:proofErr w:type="spellStart"/>
      <w:r w:rsidRPr="00191497">
        <w:rPr>
          <w:b/>
        </w:rPr>
        <w:t>considere</w:t>
      </w:r>
      <w:proofErr w:type="spellEnd"/>
      <w:r w:rsidRPr="00191497">
        <w:rPr>
          <w:b/>
        </w:rPr>
        <w:t xml:space="preserve"> un </w:t>
      </w:r>
      <w:proofErr w:type="spellStart"/>
      <w:r w:rsidRPr="00191497">
        <w:rPr>
          <w:b/>
        </w:rPr>
        <w:t>pericol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pentru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securitate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şi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sănătate</w:t>
      </w:r>
      <w:proofErr w:type="spellEnd"/>
      <w:r w:rsidRPr="00191497">
        <w:rPr>
          <w:b/>
        </w:rPr>
        <w:t xml:space="preserve">, </w:t>
      </w:r>
      <w:proofErr w:type="spellStart"/>
      <w:r w:rsidRPr="00191497">
        <w:rPr>
          <w:b/>
        </w:rPr>
        <w:t>precum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şi</w:t>
      </w:r>
      <w:proofErr w:type="spellEnd"/>
      <w:r>
        <w:rPr>
          <w:b/>
        </w:rPr>
        <w:t xml:space="preserve"> </w:t>
      </w:r>
      <w:proofErr w:type="spellStart"/>
      <w:r w:rsidRPr="00191497">
        <w:rPr>
          <w:b/>
        </w:rPr>
        <w:t>orice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deficienţă</w:t>
      </w:r>
      <w:proofErr w:type="spellEnd"/>
      <w:r w:rsidRPr="00191497">
        <w:rPr>
          <w:b/>
        </w:rPr>
        <w:t xml:space="preserve"> a </w:t>
      </w:r>
      <w:proofErr w:type="spellStart"/>
      <w:r w:rsidRPr="00191497">
        <w:rPr>
          <w:b/>
        </w:rPr>
        <w:t>sistemelor</w:t>
      </w:r>
      <w:proofErr w:type="spellEnd"/>
      <w:r w:rsidRPr="00191497">
        <w:rPr>
          <w:b/>
        </w:rPr>
        <w:t xml:space="preserve"> de </w:t>
      </w:r>
      <w:proofErr w:type="spellStart"/>
      <w:r w:rsidRPr="00191497">
        <w:rPr>
          <w:b/>
        </w:rPr>
        <w:t>protecţie</w:t>
      </w:r>
      <w:proofErr w:type="spellEnd"/>
      <w:r w:rsidRPr="00191497">
        <w:rPr>
          <w:b/>
        </w:rPr>
        <w:t>;</w:t>
      </w:r>
    </w:p>
    <w:p w:rsidR="00191497" w:rsidRPr="00191497" w:rsidRDefault="00191497" w:rsidP="00191497">
      <w:pPr>
        <w:jc w:val="both"/>
        <w:rPr>
          <w:b/>
        </w:rPr>
      </w:pPr>
      <w:r w:rsidRPr="00191497">
        <w:rPr>
          <w:b/>
        </w:rPr>
        <w:lastRenderedPageBreak/>
        <w:t xml:space="preserve">e) </w:t>
      </w:r>
      <w:proofErr w:type="spellStart"/>
      <w:r w:rsidRPr="00191497">
        <w:rPr>
          <w:b/>
        </w:rPr>
        <w:t>să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aducă</w:t>
      </w:r>
      <w:proofErr w:type="spellEnd"/>
      <w:r w:rsidRPr="00191497">
        <w:rPr>
          <w:b/>
        </w:rPr>
        <w:t xml:space="preserve"> la </w:t>
      </w:r>
      <w:proofErr w:type="spellStart"/>
      <w:r w:rsidRPr="00191497">
        <w:rPr>
          <w:b/>
        </w:rPr>
        <w:t>cunoştinţă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conducătorului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locului</w:t>
      </w:r>
      <w:proofErr w:type="spellEnd"/>
      <w:r w:rsidRPr="00191497">
        <w:rPr>
          <w:b/>
        </w:rPr>
        <w:t xml:space="preserve"> de </w:t>
      </w:r>
      <w:proofErr w:type="spellStart"/>
      <w:r w:rsidRPr="00191497">
        <w:rPr>
          <w:b/>
        </w:rPr>
        <w:t>muncă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şi</w:t>
      </w:r>
      <w:proofErr w:type="spellEnd"/>
      <w:r w:rsidRPr="00191497">
        <w:rPr>
          <w:b/>
        </w:rPr>
        <w:t>/</w:t>
      </w:r>
      <w:proofErr w:type="spellStart"/>
      <w:r w:rsidRPr="00191497">
        <w:rPr>
          <w:b/>
        </w:rPr>
        <w:t>sau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angajatorului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accidentele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suferite</w:t>
      </w:r>
      <w:proofErr w:type="spellEnd"/>
      <w:r w:rsidRPr="00191497">
        <w:rPr>
          <w:b/>
        </w:rPr>
        <w:t xml:space="preserve"> de </w:t>
      </w:r>
      <w:proofErr w:type="spellStart"/>
      <w:r w:rsidRPr="00191497">
        <w:rPr>
          <w:b/>
        </w:rPr>
        <w:t>propria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persoană</w:t>
      </w:r>
      <w:proofErr w:type="spellEnd"/>
      <w:r w:rsidRPr="00191497">
        <w:rPr>
          <w:b/>
        </w:rPr>
        <w:t>;</w:t>
      </w:r>
    </w:p>
    <w:p w:rsidR="00191497" w:rsidRPr="00191497" w:rsidRDefault="00191497" w:rsidP="00191497">
      <w:pPr>
        <w:jc w:val="both"/>
        <w:rPr>
          <w:b/>
        </w:rPr>
      </w:pPr>
      <w:r w:rsidRPr="00191497">
        <w:rPr>
          <w:b/>
        </w:rPr>
        <w:t xml:space="preserve">f) </w:t>
      </w:r>
      <w:proofErr w:type="spellStart"/>
      <w:r w:rsidRPr="00191497">
        <w:rPr>
          <w:b/>
        </w:rPr>
        <w:t>să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coopereze</w:t>
      </w:r>
      <w:proofErr w:type="spellEnd"/>
      <w:r w:rsidRPr="00191497">
        <w:rPr>
          <w:b/>
        </w:rPr>
        <w:t xml:space="preserve"> cu </w:t>
      </w:r>
      <w:proofErr w:type="spellStart"/>
      <w:r w:rsidRPr="00191497">
        <w:rPr>
          <w:b/>
        </w:rPr>
        <w:t>angajatorul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şi</w:t>
      </w:r>
      <w:proofErr w:type="spellEnd"/>
      <w:r w:rsidRPr="00191497">
        <w:rPr>
          <w:b/>
        </w:rPr>
        <w:t>/</w:t>
      </w:r>
      <w:proofErr w:type="spellStart"/>
      <w:r w:rsidRPr="00191497">
        <w:rPr>
          <w:b/>
        </w:rPr>
        <w:t>sau</w:t>
      </w:r>
      <w:proofErr w:type="spellEnd"/>
      <w:r w:rsidRPr="00191497">
        <w:rPr>
          <w:b/>
        </w:rPr>
        <w:t xml:space="preserve"> cu </w:t>
      </w:r>
      <w:proofErr w:type="spellStart"/>
      <w:r w:rsidRPr="00191497">
        <w:rPr>
          <w:b/>
        </w:rPr>
        <w:t>lucrătorii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desemnaţi</w:t>
      </w:r>
      <w:proofErr w:type="spellEnd"/>
      <w:r w:rsidRPr="00191497">
        <w:rPr>
          <w:b/>
        </w:rPr>
        <w:t xml:space="preserve">, </w:t>
      </w:r>
      <w:proofErr w:type="spellStart"/>
      <w:r w:rsidRPr="00191497">
        <w:rPr>
          <w:b/>
        </w:rPr>
        <w:t>atât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timp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cât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este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necesar</w:t>
      </w:r>
      <w:proofErr w:type="spellEnd"/>
      <w:r w:rsidRPr="00191497">
        <w:rPr>
          <w:b/>
        </w:rPr>
        <w:t xml:space="preserve">, </w:t>
      </w:r>
      <w:proofErr w:type="spellStart"/>
      <w:r w:rsidRPr="00191497">
        <w:rPr>
          <w:b/>
        </w:rPr>
        <w:t>pentru</w:t>
      </w:r>
      <w:proofErr w:type="spellEnd"/>
      <w:r w:rsidRPr="00191497">
        <w:rPr>
          <w:b/>
        </w:rPr>
        <w:t xml:space="preserve"> a face </w:t>
      </w:r>
      <w:proofErr w:type="spellStart"/>
      <w:r w:rsidRPr="00191497">
        <w:rPr>
          <w:b/>
        </w:rPr>
        <w:t>posibilă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realizarea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oricăror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măsuri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sau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cerinţe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dispuse</w:t>
      </w:r>
      <w:proofErr w:type="spellEnd"/>
      <w:r w:rsidRPr="00191497">
        <w:rPr>
          <w:b/>
        </w:rPr>
        <w:t xml:space="preserve"> de </w:t>
      </w:r>
      <w:proofErr w:type="spellStart"/>
      <w:r w:rsidRPr="00191497">
        <w:rPr>
          <w:b/>
        </w:rPr>
        <w:t>către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inspectorii</w:t>
      </w:r>
      <w:proofErr w:type="spellEnd"/>
      <w:r w:rsidRPr="00191497">
        <w:rPr>
          <w:b/>
        </w:rPr>
        <w:t xml:space="preserve"> de </w:t>
      </w:r>
      <w:proofErr w:type="spellStart"/>
      <w:r w:rsidRPr="00191497">
        <w:rPr>
          <w:b/>
        </w:rPr>
        <w:t>muncă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şi</w:t>
      </w:r>
      <w:proofErr w:type="spellEnd"/>
      <w:r>
        <w:rPr>
          <w:b/>
        </w:rPr>
        <w:t xml:space="preserve"> </w:t>
      </w:r>
      <w:proofErr w:type="spellStart"/>
      <w:r w:rsidRPr="00191497">
        <w:rPr>
          <w:b/>
        </w:rPr>
        <w:t>inspectorii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sanitari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pentru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protecţia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sănătăţii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şi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securităţii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lucrătorilor</w:t>
      </w:r>
      <w:proofErr w:type="spellEnd"/>
      <w:r w:rsidRPr="00191497">
        <w:rPr>
          <w:b/>
        </w:rPr>
        <w:t>;</w:t>
      </w:r>
    </w:p>
    <w:p w:rsidR="00191497" w:rsidRPr="00191497" w:rsidRDefault="00191497" w:rsidP="00191497">
      <w:pPr>
        <w:jc w:val="both"/>
        <w:rPr>
          <w:b/>
        </w:rPr>
      </w:pPr>
      <w:r w:rsidRPr="00191497">
        <w:rPr>
          <w:b/>
        </w:rPr>
        <w:t xml:space="preserve">g) </w:t>
      </w:r>
      <w:proofErr w:type="spellStart"/>
      <w:r w:rsidRPr="00191497">
        <w:rPr>
          <w:b/>
        </w:rPr>
        <w:t>să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coopereze</w:t>
      </w:r>
      <w:proofErr w:type="spellEnd"/>
      <w:r w:rsidRPr="00191497">
        <w:rPr>
          <w:b/>
        </w:rPr>
        <w:t xml:space="preserve">, </w:t>
      </w:r>
      <w:proofErr w:type="spellStart"/>
      <w:r w:rsidRPr="00191497">
        <w:rPr>
          <w:b/>
        </w:rPr>
        <w:t>atât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timp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cât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este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necesar</w:t>
      </w:r>
      <w:proofErr w:type="spellEnd"/>
      <w:r w:rsidRPr="00191497">
        <w:rPr>
          <w:b/>
        </w:rPr>
        <w:t xml:space="preserve">, cu </w:t>
      </w:r>
      <w:proofErr w:type="spellStart"/>
      <w:r w:rsidRPr="00191497">
        <w:rPr>
          <w:b/>
        </w:rPr>
        <w:t>angajatorul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şi</w:t>
      </w:r>
      <w:proofErr w:type="spellEnd"/>
      <w:r w:rsidRPr="00191497">
        <w:rPr>
          <w:b/>
        </w:rPr>
        <w:t>/</w:t>
      </w:r>
      <w:proofErr w:type="spellStart"/>
      <w:r w:rsidRPr="00191497">
        <w:rPr>
          <w:b/>
        </w:rPr>
        <w:t>sau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lucrătorii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desemnaţi</w:t>
      </w:r>
      <w:proofErr w:type="spellEnd"/>
      <w:r w:rsidRPr="00191497">
        <w:rPr>
          <w:b/>
        </w:rPr>
        <w:t xml:space="preserve">, </w:t>
      </w:r>
      <w:proofErr w:type="spellStart"/>
      <w:r w:rsidRPr="00191497">
        <w:rPr>
          <w:b/>
        </w:rPr>
        <w:t>pentru</w:t>
      </w:r>
      <w:proofErr w:type="spellEnd"/>
      <w:r w:rsidRPr="00191497">
        <w:rPr>
          <w:b/>
        </w:rPr>
        <w:t xml:space="preserve"> a </w:t>
      </w:r>
      <w:proofErr w:type="spellStart"/>
      <w:r w:rsidRPr="00191497">
        <w:rPr>
          <w:b/>
        </w:rPr>
        <w:t>permite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angajatorului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să</w:t>
      </w:r>
      <w:proofErr w:type="spellEnd"/>
      <w:r w:rsidRPr="00191497">
        <w:rPr>
          <w:b/>
        </w:rPr>
        <w:t xml:space="preserve"> se </w:t>
      </w:r>
      <w:proofErr w:type="spellStart"/>
      <w:r w:rsidRPr="00191497">
        <w:rPr>
          <w:b/>
        </w:rPr>
        <w:t>asigure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că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mediul</w:t>
      </w:r>
      <w:proofErr w:type="spellEnd"/>
      <w:r w:rsidRPr="00191497">
        <w:rPr>
          <w:b/>
        </w:rPr>
        <w:t xml:space="preserve"> de </w:t>
      </w:r>
      <w:proofErr w:type="spellStart"/>
      <w:r w:rsidRPr="00191497">
        <w:rPr>
          <w:b/>
        </w:rPr>
        <w:t>muncă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şi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condiţiile</w:t>
      </w:r>
      <w:proofErr w:type="spellEnd"/>
      <w:r w:rsidRPr="00191497">
        <w:rPr>
          <w:b/>
        </w:rPr>
        <w:t xml:space="preserve"> de </w:t>
      </w:r>
      <w:proofErr w:type="spellStart"/>
      <w:r w:rsidRPr="00191497">
        <w:rPr>
          <w:b/>
        </w:rPr>
        <w:t>lucru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sunt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sigure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şi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fără</w:t>
      </w:r>
      <w:proofErr w:type="spellEnd"/>
      <w:r>
        <w:rPr>
          <w:b/>
        </w:rPr>
        <w:t xml:space="preserve"> </w:t>
      </w:r>
      <w:proofErr w:type="spellStart"/>
      <w:r w:rsidRPr="00191497">
        <w:rPr>
          <w:b/>
        </w:rPr>
        <w:t>riscuri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pentru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securitate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şi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sănătate</w:t>
      </w:r>
      <w:proofErr w:type="spellEnd"/>
      <w:r w:rsidRPr="00191497">
        <w:rPr>
          <w:b/>
        </w:rPr>
        <w:t xml:space="preserve">, </w:t>
      </w:r>
      <w:proofErr w:type="spellStart"/>
      <w:r w:rsidRPr="00191497">
        <w:rPr>
          <w:b/>
        </w:rPr>
        <w:t>în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domeniul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său</w:t>
      </w:r>
      <w:proofErr w:type="spellEnd"/>
      <w:r w:rsidRPr="00191497">
        <w:rPr>
          <w:b/>
        </w:rPr>
        <w:t xml:space="preserve"> de </w:t>
      </w:r>
      <w:proofErr w:type="spellStart"/>
      <w:r w:rsidRPr="00191497">
        <w:rPr>
          <w:b/>
        </w:rPr>
        <w:t>activitate</w:t>
      </w:r>
      <w:proofErr w:type="spellEnd"/>
      <w:r w:rsidRPr="00191497">
        <w:rPr>
          <w:b/>
        </w:rPr>
        <w:t>;</w:t>
      </w:r>
    </w:p>
    <w:p w:rsidR="00191497" w:rsidRPr="00191497" w:rsidRDefault="00191497" w:rsidP="00191497">
      <w:pPr>
        <w:jc w:val="both"/>
        <w:rPr>
          <w:b/>
        </w:rPr>
      </w:pPr>
      <w:r w:rsidRPr="00191497">
        <w:rPr>
          <w:b/>
        </w:rPr>
        <w:t xml:space="preserve">h) </w:t>
      </w:r>
      <w:proofErr w:type="spellStart"/>
      <w:proofErr w:type="gramStart"/>
      <w:r w:rsidRPr="00191497">
        <w:rPr>
          <w:b/>
        </w:rPr>
        <w:t>să</w:t>
      </w:r>
      <w:proofErr w:type="spellEnd"/>
      <w:proofErr w:type="gram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îşi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însuşească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şi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să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respecte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prevederile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legislaţiei</w:t>
      </w:r>
      <w:proofErr w:type="spellEnd"/>
      <w:r w:rsidRPr="00191497">
        <w:rPr>
          <w:b/>
        </w:rPr>
        <w:t xml:space="preserve"> din </w:t>
      </w:r>
      <w:proofErr w:type="spellStart"/>
      <w:r w:rsidRPr="00191497">
        <w:rPr>
          <w:b/>
        </w:rPr>
        <w:t>domeniul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securităţii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şi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sănătăţii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în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muncă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şi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măsurile</w:t>
      </w:r>
      <w:proofErr w:type="spellEnd"/>
      <w:r w:rsidRPr="00191497">
        <w:rPr>
          <w:b/>
        </w:rPr>
        <w:t xml:space="preserve"> de </w:t>
      </w:r>
      <w:proofErr w:type="spellStart"/>
      <w:r w:rsidRPr="00191497">
        <w:rPr>
          <w:b/>
        </w:rPr>
        <w:t>aplicare</w:t>
      </w:r>
      <w:proofErr w:type="spellEnd"/>
      <w:r w:rsidRPr="00191497">
        <w:rPr>
          <w:b/>
        </w:rPr>
        <w:t xml:space="preserve"> a </w:t>
      </w:r>
      <w:proofErr w:type="spellStart"/>
      <w:r w:rsidRPr="00191497">
        <w:rPr>
          <w:b/>
        </w:rPr>
        <w:t>acestora</w:t>
      </w:r>
      <w:proofErr w:type="spellEnd"/>
      <w:r w:rsidRPr="00191497">
        <w:rPr>
          <w:b/>
        </w:rPr>
        <w:t>;</w:t>
      </w:r>
    </w:p>
    <w:p w:rsidR="00191497" w:rsidRPr="00191497" w:rsidRDefault="00191497" w:rsidP="00191497">
      <w:pPr>
        <w:jc w:val="both"/>
        <w:rPr>
          <w:b/>
        </w:rPr>
      </w:pPr>
      <w:r w:rsidRPr="00191497">
        <w:rPr>
          <w:b/>
        </w:rPr>
        <w:t xml:space="preserve">i) </w:t>
      </w:r>
      <w:proofErr w:type="spellStart"/>
      <w:r w:rsidRPr="00191497">
        <w:rPr>
          <w:b/>
        </w:rPr>
        <w:t>să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dea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relaţiile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solicitate</w:t>
      </w:r>
      <w:proofErr w:type="spellEnd"/>
      <w:r w:rsidRPr="00191497">
        <w:rPr>
          <w:b/>
        </w:rPr>
        <w:t xml:space="preserve"> de </w:t>
      </w:r>
      <w:proofErr w:type="spellStart"/>
      <w:r w:rsidRPr="00191497">
        <w:rPr>
          <w:b/>
        </w:rPr>
        <w:t>către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inspectorii</w:t>
      </w:r>
      <w:proofErr w:type="spellEnd"/>
      <w:r w:rsidRPr="00191497">
        <w:rPr>
          <w:b/>
        </w:rPr>
        <w:t xml:space="preserve"> de </w:t>
      </w:r>
      <w:proofErr w:type="spellStart"/>
      <w:r w:rsidRPr="00191497">
        <w:rPr>
          <w:b/>
        </w:rPr>
        <w:t>muncă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şi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inspectorii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sanitari</w:t>
      </w:r>
      <w:proofErr w:type="spellEnd"/>
      <w:r w:rsidRPr="00191497">
        <w:rPr>
          <w:b/>
        </w:rPr>
        <w:t>.</w:t>
      </w:r>
    </w:p>
    <w:p w:rsidR="00191497" w:rsidRPr="00191497" w:rsidRDefault="00191497" w:rsidP="00191497">
      <w:pPr>
        <w:ind w:firstLine="720"/>
        <w:jc w:val="both"/>
        <w:rPr>
          <w:b/>
        </w:rPr>
      </w:pPr>
      <w:r w:rsidRPr="00191497">
        <w:rPr>
          <w:b/>
        </w:rPr>
        <w:t xml:space="preserve">(2) </w:t>
      </w:r>
      <w:proofErr w:type="spellStart"/>
      <w:r w:rsidRPr="00191497">
        <w:rPr>
          <w:b/>
        </w:rPr>
        <w:t>Obligaţiile</w:t>
      </w:r>
      <w:proofErr w:type="spellEnd"/>
      <w:r w:rsidRPr="00191497">
        <w:rPr>
          <w:b/>
        </w:rPr>
        <w:t xml:space="preserve"> </w:t>
      </w:r>
      <w:proofErr w:type="spellStart"/>
      <w:proofErr w:type="gramStart"/>
      <w:r w:rsidRPr="00191497">
        <w:rPr>
          <w:b/>
        </w:rPr>
        <w:t>prevăzute</w:t>
      </w:r>
      <w:proofErr w:type="spellEnd"/>
      <w:r w:rsidRPr="00191497">
        <w:rPr>
          <w:b/>
        </w:rPr>
        <w:t xml:space="preserve"> </w:t>
      </w:r>
      <w:r>
        <w:rPr>
          <w:b/>
        </w:rPr>
        <w:t xml:space="preserve"> </w:t>
      </w:r>
      <w:proofErr w:type="spellStart"/>
      <w:r>
        <w:rPr>
          <w:b/>
        </w:rPr>
        <w:t>mai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sus</w:t>
      </w:r>
      <w:proofErr w:type="spellEnd"/>
      <w:r w:rsidRPr="00191497">
        <w:rPr>
          <w:b/>
        </w:rPr>
        <w:t xml:space="preserve"> se </w:t>
      </w:r>
      <w:proofErr w:type="spellStart"/>
      <w:r w:rsidRPr="00191497">
        <w:rPr>
          <w:b/>
        </w:rPr>
        <w:t>aplică</w:t>
      </w:r>
      <w:proofErr w:type="spellEnd"/>
      <w:r w:rsidRPr="00191497">
        <w:rPr>
          <w:b/>
        </w:rPr>
        <w:t xml:space="preserve">, </w:t>
      </w:r>
      <w:proofErr w:type="spellStart"/>
      <w:r w:rsidRPr="00191497">
        <w:rPr>
          <w:b/>
        </w:rPr>
        <w:t>după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caz</w:t>
      </w:r>
      <w:proofErr w:type="spellEnd"/>
      <w:r w:rsidRPr="00191497">
        <w:rPr>
          <w:b/>
        </w:rPr>
        <w:t xml:space="preserve">, </w:t>
      </w:r>
      <w:proofErr w:type="spellStart"/>
      <w:r w:rsidRPr="00191497">
        <w:rPr>
          <w:b/>
        </w:rPr>
        <w:t>şi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celorlalţi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participanţi</w:t>
      </w:r>
      <w:proofErr w:type="spellEnd"/>
      <w:r w:rsidRPr="00191497">
        <w:rPr>
          <w:b/>
        </w:rPr>
        <w:t xml:space="preserve"> la </w:t>
      </w:r>
      <w:proofErr w:type="spellStart"/>
      <w:r w:rsidRPr="00191497">
        <w:rPr>
          <w:b/>
        </w:rPr>
        <w:t>procesul</w:t>
      </w:r>
      <w:proofErr w:type="spellEnd"/>
      <w:r w:rsidRPr="00191497">
        <w:rPr>
          <w:b/>
        </w:rPr>
        <w:t xml:space="preserve"> de </w:t>
      </w:r>
      <w:proofErr w:type="spellStart"/>
      <w:r w:rsidRPr="00191497">
        <w:rPr>
          <w:b/>
        </w:rPr>
        <w:t>muncă</w:t>
      </w:r>
      <w:proofErr w:type="spellEnd"/>
      <w:r w:rsidRPr="00191497">
        <w:rPr>
          <w:b/>
        </w:rPr>
        <w:t xml:space="preserve">, </w:t>
      </w:r>
      <w:proofErr w:type="spellStart"/>
      <w:r w:rsidRPr="00191497">
        <w:rPr>
          <w:b/>
        </w:rPr>
        <w:t>potrivit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activităţilor</w:t>
      </w:r>
      <w:proofErr w:type="spellEnd"/>
      <w:r w:rsidRPr="00191497">
        <w:rPr>
          <w:b/>
        </w:rPr>
        <w:t xml:space="preserve"> </w:t>
      </w:r>
      <w:proofErr w:type="spellStart"/>
      <w:r w:rsidRPr="00191497">
        <w:rPr>
          <w:b/>
        </w:rPr>
        <w:t>pe</w:t>
      </w:r>
      <w:proofErr w:type="spellEnd"/>
      <w:r w:rsidRPr="00191497">
        <w:rPr>
          <w:b/>
        </w:rPr>
        <w:t xml:space="preserve"> care </w:t>
      </w:r>
      <w:proofErr w:type="spellStart"/>
      <w:r w:rsidRPr="00191497">
        <w:rPr>
          <w:b/>
        </w:rPr>
        <w:t>aceştia</w:t>
      </w:r>
      <w:proofErr w:type="spellEnd"/>
      <w:r w:rsidRPr="00191497">
        <w:rPr>
          <w:b/>
        </w:rPr>
        <w:t xml:space="preserve"> le </w:t>
      </w:r>
      <w:proofErr w:type="spellStart"/>
      <w:r w:rsidRPr="00191497">
        <w:rPr>
          <w:b/>
        </w:rPr>
        <w:t>desfăşoară</w:t>
      </w:r>
      <w:proofErr w:type="spellEnd"/>
      <w:r w:rsidRPr="00191497">
        <w:rPr>
          <w:b/>
        </w:rPr>
        <w:t>.</w:t>
      </w:r>
    </w:p>
    <w:p w:rsidR="009B7DF0" w:rsidRDefault="009B7DF0" w:rsidP="00661A1F">
      <w:pPr>
        <w:jc w:val="both"/>
      </w:pPr>
    </w:p>
    <w:sectPr w:rsidR="009B7D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75A" w:rsidRDefault="0044075A" w:rsidP="00203088">
      <w:pPr>
        <w:spacing w:after="0" w:line="240" w:lineRule="auto"/>
      </w:pPr>
      <w:r>
        <w:separator/>
      </w:r>
    </w:p>
  </w:endnote>
  <w:endnote w:type="continuationSeparator" w:id="0">
    <w:p w:rsidR="0044075A" w:rsidRDefault="0044075A" w:rsidP="00203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088" w:rsidRDefault="002030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088" w:rsidRDefault="0020308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088" w:rsidRDefault="002030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75A" w:rsidRDefault="0044075A" w:rsidP="00203088">
      <w:pPr>
        <w:spacing w:after="0" w:line="240" w:lineRule="auto"/>
      </w:pPr>
      <w:r>
        <w:separator/>
      </w:r>
    </w:p>
  </w:footnote>
  <w:footnote w:type="continuationSeparator" w:id="0">
    <w:p w:rsidR="0044075A" w:rsidRDefault="0044075A" w:rsidP="00203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088" w:rsidRDefault="002030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088" w:rsidRDefault="0020308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088" w:rsidRDefault="002030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05521"/>
    <w:multiLevelType w:val="hybridMultilevel"/>
    <w:tmpl w:val="3D2ACD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A1B2448"/>
    <w:multiLevelType w:val="hybridMultilevel"/>
    <w:tmpl w:val="35D48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BE"/>
    <w:rsid w:val="00191497"/>
    <w:rsid w:val="00203088"/>
    <w:rsid w:val="0021257F"/>
    <w:rsid w:val="00233FC6"/>
    <w:rsid w:val="00393A22"/>
    <w:rsid w:val="0044075A"/>
    <w:rsid w:val="00631885"/>
    <w:rsid w:val="00661A1F"/>
    <w:rsid w:val="006B3EBE"/>
    <w:rsid w:val="009B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7D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3088"/>
  </w:style>
  <w:style w:type="paragraph" w:styleId="Footer">
    <w:name w:val="footer"/>
    <w:basedOn w:val="Normal"/>
    <w:link w:val="FooterChar"/>
    <w:uiPriority w:val="99"/>
    <w:unhideWhenUsed/>
    <w:rsid w:val="0020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0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7D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3088"/>
  </w:style>
  <w:style w:type="paragraph" w:styleId="Footer">
    <w:name w:val="footer"/>
    <w:basedOn w:val="Normal"/>
    <w:link w:val="FooterChar"/>
    <w:uiPriority w:val="99"/>
    <w:unhideWhenUsed/>
    <w:rsid w:val="0020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1259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petrisor</dc:creator>
  <cp:lastModifiedBy>SSM</cp:lastModifiedBy>
  <cp:revision>2</cp:revision>
  <dcterms:created xsi:type="dcterms:W3CDTF">2019-11-25T07:20:00Z</dcterms:created>
  <dcterms:modified xsi:type="dcterms:W3CDTF">2019-11-25T07:20:00Z</dcterms:modified>
</cp:coreProperties>
</file>