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F15D2" w14:textId="77777777" w:rsidR="006D5264" w:rsidRDefault="006D5264" w:rsidP="00D454D1">
      <w:pPr>
        <w:jc w:val="center"/>
        <w:rPr>
          <w:sz w:val="28"/>
          <w:szCs w:val="28"/>
        </w:rPr>
      </w:pPr>
      <w:r w:rsidRPr="00D454D1">
        <w:rPr>
          <w:sz w:val="28"/>
          <w:szCs w:val="28"/>
        </w:rPr>
        <w:t>Instructiuni proprii SSM pentru utilizarea schelelor si esafodajelor</w:t>
      </w:r>
    </w:p>
    <w:p w14:paraId="51D5021D" w14:textId="5C20657F" w:rsidR="00D454D1" w:rsidRPr="00D454D1" w:rsidRDefault="00D454D1" w:rsidP="00D454D1">
      <w:pPr>
        <w:jc w:val="center"/>
        <w:rPr>
          <w:sz w:val="28"/>
          <w:szCs w:val="28"/>
        </w:rPr>
      </w:pPr>
      <w:r>
        <w:rPr>
          <w:sz w:val="28"/>
          <w:szCs w:val="28"/>
        </w:rPr>
        <w:t>IPSSM</w:t>
      </w:r>
      <w:r w:rsidR="004F2A80">
        <w:rPr>
          <w:sz w:val="28"/>
          <w:szCs w:val="28"/>
        </w:rPr>
        <w:t xml:space="preserve"> </w:t>
      </w:r>
      <w:r w:rsidR="00D454DF">
        <w:rPr>
          <w:sz w:val="28"/>
          <w:szCs w:val="28"/>
        </w:rPr>
        <w:t>0</w:t>
      </w:r>
      <w:r w:rsidR="009B7B12">
        <w:rPr>
          <w:sz w:val="28"/>
          <w:szCs w:val="28"/>
        </w:rPr>
        <w:t>16</w:t>
      </w:r>
    </w:p>
    <w:p w14:paraId="73BEF0CB" w14:textId="77777777" w:rsidR="006D5264" w:rsidRDefault="006D5264" w:rsidP="00D454D1">
      <w:pPr>
        <w:jc w:val="both"/>
      </w:pPr>
    </w:p>
    <w:p w14:paraId="7F2888EA" w14:textId="77777777" w:rsidR="00D454D1" w:rsidRPr="000453CB" w:rsidRDefault="00D454D1" w:rsidP="00D454D1">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Prevederile acestor instructiuni se vor aplica cumulativ cu legislatia specifica in domeniul securitatii si sanatatii in munca , ele cuprinzind prevederile minime obligatorii pentru desfasurarea activitatilor specifice sectorului de activitate nominalizat .</w:t>
      </w:r>
    </w:p>
    <w:p w14:paraId="51196BDF" w14:textId="77777777" w:rsidR="00D454D1" w:rsidRPr="000453CB" w:rsidRDefault="00D454D1" w:rsidP="00D454D1">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Structura acestor instructiuni au la baza abordarea sistematica a aspectelor de securitate si sanatate in munca pacticata la nivel national pentru orice proces de munca . Conform acestei abordari , procesul de munca este tratat ca un sistem compus din urmatoarele elemente ce interactioneaza :</w:t>
      </w:r>
    </w:p>
    <w:p w14:paraId="574C3562" w14:textId="77777777" w:rsidR="00D454D1" w:rsidRPr="000453CB" w:rsidRDefault="00D454D1" w:rsidP="00D454D1">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EXECUTANTUL – </w:t>
      </w:r>
      <w:r w:rsidRPr="000453CB">
        <w:rPr>
          <w:rFonts w:eastAsia="Times New Roman" w:cstheme="minorHAnsi"/>
          <w:color w:val="171717"/>
          <w:lang w:val="ro-RO"/>
        </w:rPr>
        <w:t>lucratorul implicat nemijlocit in executarea unei sarcini de munca .</w:t>
      </w:r>
    </w:p>
    <w:p w14:paraId="21A8D59B" w14:textId="77777777" w:rsidR="00D454D1" w:rsidRPr="000453CB" w:rsidRDefault="00D454D1" w:rsidP="00D454D1">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SARCINA DE MUNCA</w:t>
      </w:r>
      <w:r w:rsidRPr="000453CB">
        <w:rPr>
          <w:rFonts w:eastAsia="Times New Roman" w:cstheme="minorHAnsi"/>
          <w:color w:val="171717"/>
          <w:lang w:val="ro-RO"/>
        </w:rPr>
        <w:t> – totalitatea actiunilor ce trebuiesc efectuate de executant , prin intermediul mijloacelor de productie si in anumite conditii de mediu , pentru realizarea scopului procesului de munca .</w:t>
      </w:r>
    </w:p>
    <w:p w14:paraId="65176F73" w14:textId="77777777" w:rsidR="00D454D1" w:rsidRPr="000453CB" w:rsidRDefault="00D454D1" w:rsidP="00D454D1">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MIJLOACELE DE PRODUCTIE</w:t>
      </w:r>
      <w:r w:rsidRPr="000453CB">
        <w:rPr>
          <w:rFonts w:eastAsia="Times New Roman" w:cstheme="minorHAnsi"/>
          <w:color w:val="171717"/>
          <w:lang w:val="ro-RO"/>
        </w:rPr>
        <w:t> – ansamblul mijloacelor de munca ( instalatii , utilaje , masini , aparate , dispozitive , etc ) si a obiectelor muncii ( materii prime , materiale ) care se utilizeaza in procesul de munca .</w:t>
      </w:r>
    </w:p>
    <w:p w14:paraId="4F1B8E4E" w14:textId="77777777" w:rsidR="00D454D1" w:rsidRPr="000453CB" w:rsidRDefault="00D454D1" w:rsidP="00D454D1">
      <w:pPr>
        <w:shd w:val="clear" w:color="auto" w:fill="FFFFFF"/>
        <w:spacing w:before="100" w:beforeAutospacing="1" w:after="100" w:afterAutospacing="1" w:line="240" w:lineRule="auto"/>
        <w:jc w:val="both"/>
        <w:rPr>
          <w:rFonts w:eastAsia="Times New Roman" w:cstheme="minorHAnsi"/>
          <w:color w:val="171717"/>
        </w:rPr>
      </w:pPr>
      <w:r w:rsidRPr="000453CB">
        <w:rPr>
          <w:rFonts w:eastAsia="Times New Roman" w:cstheme="minorHAnsi"/>
          <w:b/>
          <w:bCs/>
          <w:color w:val="171717"/>
          <w:lang w:val="ro-RO"/>
        </w:rPr>
        <w:t>MEDIUL DE MUNCA</w:t>
      </w:r>
      <w:r w:rsidRPr="000453CB">
        <w:rPr>
          <w:rFonts w:eastAsia="Times New Roman" w:cstheme="minorHAnsi"/>
          <w:color w:val="171717"/>
          <w:lang w:val="ro-RO"/>
        </w:rPr>
        <w:t> – ansamblul conditiilor fizico-chimice , biologice si psihosociale in care unul sau mai multi executanti isi realizeaza sarcina de munca .</w:t>
      </w:r>
    </w:p>
    <w:p w14:paraId="6F2F2604" w14:textId="77777777" w:rsidR="00D454D1" w:rsidRPr="000453CB" w:rsidRDefault="00D454D1" w:rsidP="00D454D1">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Reglementarea masurilor de securitate a muncii in cadrul instructiunilor specifice , vizeaza desfasurarea uneia sau sau mai multor activitati in conditii de securitate a muncii la nivelul fiecarui element al sistemului : executant – sarcina de munca – mijloace de productie – mediu de munca , propriu proceselor de munca din cadrul activitatii care face obiectul reglementarii .</w:t>
      </w:r>
    </w:p>
    <w:p w14:paraId="7ED265EE" w14:textId="77777777" w:rsidR="00D454D1" w:rsidRPr="000453CB" w:rsidRDefault="00D454D1" w:rsidP="00D454D1">
      <w:pPr>
        <w:shd w:val="clear" w:color="auto" w:fill="FFFFFF"/>
        <w:spacing w:before="100" w:beforeAutospacing="1" w:after="100" w:afterAutospacing="1" w:line="240" w:lineRule="auto"/>
        <w:ind w:firstLine="720"/>
        <w:jc w:val="both"/>
        <w:rPr>
          <w:rFonts w:eastAsia="Times New Roman" w:cstheme="minorHAnsi"/>
          <w:color w:val="171717"/>
        </w:rPr>
      </w:pPr>
      <w:r w:rsidRPr="000453CB">
        <w:rPr>
          <w:rFonts w:eastAsia="Times New Roman" w:cstheme="minorHAnsi"/>
          <w:color w:val="171717"/>
          <w:lang w:val="ro-RO"/>
        </w:rPr>
        <w:t>In contextul general care a fost prezentat </w:t>
      </w:r>
      <w:r w:rsidRPr="000453CB">
        <w:rPr>
          <w:rFonts w:eastAsia="Times New Roman" w:cstheme="minorHAnsi"/>
          <w:b/>
          <w:bCs/>
          <w:color w:val="171717"/>
          <w:lang w:val="ro-RO"/>
        </w:rPr>
        <w:t>“ </w:t>
      </w:r>
      <w:r w:rsidRPr="000453CB">
        <w:rPr>
          <w:rFonts w:eastAsia="Times New Roman" w:cstheme="minorHAnsi"/>
          <w:color w:val="171717"/>
          <w:lang w:val="ro-RO"/>
        </w:rPr>
        <w:t>Instructiunile proprii de securitatea muncii</w:t>
      </w:r>
      <w:r w:rsidRPr="000453CB">
        <w:rPr>
          <w:rFonts w:eastAsia="Times New Roman" w:cstheme="minorHAnsi"/>
          <w:b/>
          <w:bCs/>
          <w:color w:val="171717"/>
          <w:lang w:val="ro-RO"/>
        </w:rPr>
        <w:t> “</w:t>
      </w:r>
      <w:r w:rsidRPr="000453CB">
        <w:rPr>
          <w:rFonts w:eastAsia="Times New Roman" w:cstheme="minorHAnsi"/>
          <w:color w:val="171717"/>
          <w:lang w:val="ro-RO"/>
        </w:rPr>
        <w:t> au fost elaborate tinind cont de pericolele specifice acestor activitati astfel incit pentru fiecare pericol sa existe cel putin o masura de prevenire adecvata , la nivelul fiecarui element component ala sistemului de munca.Structura instructiunilor a urmarit includerea tuturor aspectelor vizind asigurarea conditiilor de securitate si sanatate in munca , incepind cu problemele organizatorice de incadrare a personalului , amenajarea locului de munca si exploatarea echipamentelor . </w:t>
      </w:r>
    </w:p>
    <w:p w14:paraId="689D4CAD" w14:textId="77777777" w:rsidR="00D454D1" w:rsidRDefault="00D454D1" w:rsidP="00D454D1">
      <w:pPr>
        <w:jc w:val="both"/>
      </w:pPr>
    </w:p>
    <w:p w14:paraId="7593745E" w14:textId="77777777" w:rsidR="00D454D1" w:rsidRDefault="00D454D1" w:rsidP="00D454D1">
      <w:pPr>
        <w:jc w:val="both"/>
      </w:pPr>
    </w:p>
    <w:p w14:paraId="34E42D17" w14:textId="77777777" w:rsidR="00D454D1" w:rsidRDefault="00D454D1" w:rsidP="00D454D1">
      <w:pPr>
        <w:jc w:val="both"/>
      </w:pPr>
    </w:p>
    <w:p w14:paraId="30A29769" w14:textId="77777777" w:rsidR="00D454D1" w:rsidRDefault="00D454D1" w:rsidP="00D454D1">
      <w:pPr>
        <w:jc w:val="both"/>
      </w:pPr>
    </w:p>
    <w:p w14:paraId="689758A1" w14:textId="77777777" w:rsidR="00D454D1" w:rsidRPr="005F1B62" w:rsidRDefault="00D454D1" w:rsidP="00D454D1">
      <w:pPr>
        <w:jc w:val="both"/>
        <w:rPr>
          <w:b/>
        </w:rPr>
      </w:pPr>
      <w:r w:rsidRPr="005F1B62">
        <w:rPr>
          <w:b/>
        </w:rPr>
        <w:lastRenderedPageBreak/>
        <w:t>PREVEDERI GENERALE</w:t>
      </w:r>
    </w:p>
    <w:p w14:paraId="11300F41" w14:textId="77777777" w:rsidR="006D5264" w:rsidRDefault="006D5264" w:rsidP="005F1B62">
      <w:pPr>
        <w:ind w:firstLine="720"/>
        <w:jc w:val="both"/>
      </w:pPr>
      <w:r>
        <w:t>Schelele şi eşafodajele, precum şi elementele lor componente se vor calcula conform încărcărilor şi normelor prevăzute în prescripţiile tehnice de încercări, în cele de calcul al construcţiilor şi conform condiţiilor specifice de folosire, astfel încât în timpul utilizării lor să nu conducă la provocarea unor accidente de muncă.</w:t>
      </w:r>
    </w:p>
    <w:p w14:paraId="7BC5E044" w14:textId="77777777" w:rsidR="006D5264" w:rsidRDefault="006D5264" w:rsidP="005F1B62">
      <w:pPr>
        <w:ind w:firstLine="720"/>
        <w:jc w:val="both"/>
      </w:pPr>
      <w:r>
        <w:t>Schelele şi eşafodajele folosite la lucrări de construcţii - montaj sunt tipizate. Dacă la unele construcţii prin natura lucrării lor se utilizează schele şi eşafodaje netipizate, acestea se vor executa pe bază de proiect aprobat. In cazuri bine justificate, unele schele şi eşafodaje se vor executa după detaliile întocmite pe şantier, dacă sunt însoţite de calcule corespunzătoare şi aprobate de directorul general.</w:t>
      </w:r>
    </w:p>
    <w:p w14:paraId="71397E9F" w14:textId="77777777" w:rsidR="006D5264" w:rsidRDefault="006D5264" w:rsidP="005F1B62">
      <w:pPr>
        <w:ind w:firstLine="720"/>
        <w:jc w:val="both"/>
      </w:pPr>
      <w:r>
        <w:t>Suprafaţa de teren pe care se montează schelele va fi nivelată, iar pământul egalizat şi bătut cu maiul. Odată cu nivelarea se va amenaja şi scurgerea apelor.</w:t>
      </w:r>
    </w:p>
    <w:p w14:paraId="45BB8595" w14:textId="77777777" w:rsidR="006D5264" w:rsidRDefault="006D5264" w:rsidP="005F1B62">
      <w:pPr>
        <w:ind w:firstLine="720"/>
        <w:jc w:val="both"/>
      </w:pPr>
      <w:r>
        <w:t>Pentru a asigura repartizarea uniformă a presiunii asupra terenului trebuie să se pună sub stâlpii schelei, perpendicular pe faţa zidului dulapi de lemn cu grosimea de 5 cm. La fel se va proceda şi la instalarea schelelor pe trotuare. Este interzisă aşezarea stâlpilor pe cărămizi, pietre, capete de scânduri etc.</w:t>
      </w:r>
    </w:p>
    <w:p w14:paraId="46008DA7" w14:textId="77777777" w:rsidR="006D5264" w:rsidRDefault="006D5264" w:rsidP="005F1B62">
      <w:pPr>
        <w:ind w:firstLine="720"/>
        <w:jc w:val="both"/>
      </w:pPr>
      <w:r>
        <w:t>Schelele sau eşafodajele se vor contravântui corespunzător în plan orizontal cât şi în plan vertical pe ambele direcţii pentru a se împiedica orice deformare a structurilor ca urmare a forţelor rezultate din încercări.</w:t>
      </w:r>
    </w:p>
    <w:p w14:paraId="1E47286C" w14:textId="77777777" w:rsidR="006D5264" w:rsidRDefault="006D5264" w:rsidP="005F1B62">
      <w:pPr>
        <w:ind w:firstLine="720"/>
        <w:jc w:val="both"/>
      </w:pPr>
      <w:r>
        <w:t>Schelele trebuie bine ancorate pe toată înălţimea lor de părţile solide ale construcţiei. Se interzice ancorarea schelelor de elementele nestabile ale construcţiei (parapete, cornişe, coşuri etc). Stabilitatea schelelor independente se poate asigura prin proptele sau tiranţi, cu condiţia ca poziţia acestora să fie stabilită şi detaliată prin proiecte.</w:t>
      </w:r>
    </w:p>
    <w:p w14:paraId="2AE6682A" w14:textId="77777777" w:rsidR="006D5264" w:rsidRDefault="006D5264" w:rsidP="005F1B62">
      <w:pPr>
        <w:ind w:firstLine="720"/>
        <w:jc w:val="both"/>
      </w:pPr>
      <w:r>
        <w:t>Se interzice aşezarea schelelor pe părţile cofrajelor pentru turnarea betoanelor, precum şi pe alte elemente care nu sunt calculate pentru preluarea acestor sarcini. Deasemenea, este interzisă aşezarea schelelor direct pe grinzile planşeelor, fără intermediul unor elemente de nepartizare.</w:t>
      </w:r>
    </w:p>
    <w:p w14:paraId="6436DE2F" w14:textId="77777777" w:rsidR="006D5264" w:rsidRDefault="006D5264" w:rsidP="005F1B62">
      <w:pPr>
        <w:ind w:firstLine="720"/>
        <w:jc w:val="both"/>
      </w:pPr>
      <w:r>
        <w:t>Podina schelei va fi distanţată de zid cu cel mult 50 cm pentru lucrările de zidărie şi cu cel mult 15 cm la lucrările de finisaj, intervalul dintre pereţi şi podinele schelei va trebui acoperit cu scânduri demontabile.</w:t>
      </w:r>
    </w:p>
    <w:p w14:paraId="27F6A37E" w14:textId="77777777" w:rsidR="006D5264" w:rsidRDefault="006D5264" w:rsidP="005F1B62">
      <w:pPr>
        <w:ind w:firstLine="720"/>
        <w:jc w:val="both"/>
      </w:pPr>
      <w:r>
        <w:t>Parapetele de protecţie ce se pune pe conturul exterior al podinei schelelor se va prinde corespunzător de stâlpii schelei, pe partea interioară a acesteia.</w:t>
      </w:r>
    </w:p>
    <w:p w14:paraId="3BEADA43" w14:textId="77777777" w:rsidR="006D5264" w:rsidRDefault="006D5264" w:rsidP="005F1B62">
      <w:pPr>
        <w:ind w:firstLine="720"/>
        <w:jc w:val="both"/>
      </w:pPr>
      <w:r>
        <w:t>La schelele cu o înălţime mai mare de 5 m se vor construi obligatoriu cel puţin două podine ; una pentru lucru (cea superioară) şi una de protecţie (cea inferioară).</w:t>
      </w:r>
    </w:p>
    <w:p w14:paraId="3BC40CBD" w14:textId="77777777" w:rsidR="006D5264" w:rsidRDefault="006D5264" w:rsidP="005F1B62">
      <w:pPr>
        <w:ind w:firstLine="720"/>
        <w:jc w:val="both"/>
      </w:pPr>
      <w:r>
        <w:t xml:space="preserve">La construcţiile cu înălţimea mai mare de 12 m, pentru comunicarea între nivelurile podinelor se vor construi scări speciale cu podeşte de odihnă. Scările vor fi construite în cadrul schelei, în golul special </w:t>
      </w:r>
      <w:r>
        <w:lastRenderedPageBreak/>
        <w:t>rezervat pentru ele. înclinarea scărilor nu trebuie să fie mai mare de 60 de grade , ele fiind prevăzute cu parapete de protecţie. Scările cu înclinare mai mare de 60 de grade vor fi prevăzut cu apărătoare de tip colivie şi cu întreruperi pentru odihnă la maximum 4 m.</w:t>
      </w:r>
    </w:p>
    <w:p w14:paraId="6B2984AD" w14:textId="77777777" w:rsidR="006D5264" w:rsidRDefault="006D5264" w:rsidP="005F1B62">
      <w:pPr>
        <w:ind w:firstLine="720"/>
        <w:jc w:val="both"/>
      </w:pPr>
      <w:r>
        <w:t>Se admite urcarea pe schele la construcţiile cu înălţimea mai mică de 12 m, pe scări independente rezemate, care se vor aşeza la fiecare nivel al schelelor, fixându-se bine la partea superioară de traversele schelelor.</w:t>
      </w:r>
    </w:p>
    <w:p w14:paraId="32D3CEC5" w14:textId="77777777" w:rsidR="006D5264" w:rsidRDefault="006D5264" w:rsidP="005F1B62">
      <w:pPr>
        <w:ind w:firstLine="720"/>
        <w:jc w:val="both"/>
      </w:pPr>
      <w:r>
        <w:t>La clădirile situate de-a lungul drumurilor publice, podinele de lucru vor avea prevăzute o vizieră înclinată, cu lăţimea minimă de 1 m.</w:t>
      </w:r>
    </w:p>
    <w:p w14:paraId="02B02107" w14:textId="77777777" w:rsidR="006D5264" w:rsidRDefault="006D5264" w:rsidP="005F1B62">
      <w:pPr>
        <w:ind w:firstLine="720"/>
        <w:jc w:val="both"/>
      </w:pPr>
      <w:r>
        <w:t>Sunt interzise urcarea şi coborârea lucrătorilor direct pe podinele schelei, prin agăţare de stâlpi sau de legăturile diagonalei. Urcarea şi coborârea vor fi făcute pe scări, prin golul special rezervat pentru acestea, fixându-se la partea superioară.</w:t>
      </w:r>
    </w:p>
    <w:p w14:paraId="39EFCBA1" w14:textId="77777777" w:rsidR="006D5264" w:rsidRDefault="006D5264" w:rsidP="005F1B62">
      <w:pPr>
        <w:ind w:firstLine="720"/>
        <w:jc w:val="both"/>
      </w:pPr>
      <w:r>
        <w:t>Se interzice accesul lucrătorilor pe schelă direct din clădire sau golul uşilor, ferestrelor sau din logii şi invers. în acest scop, toate golurile care dau spre schelă vor fi barate.</w:t>
      </w:r>
    </w:p>
    <w:p w14:paraId="3F63C146" w14:textId="77777777" w:rsidR="006D5264" w:rsidRDefault="006D5264" w:rsidP="005F1B62">
      <w:pPr>
        <w:ind w:firstLine="720"/>
        <w:jc w:val="both"/>
      </w:pPr>
      <w:r>
        <w:t>La montarea schelăriei la înălţime, până la executarea definitivă a podinei, precum şi la executarea procesului de producţie la înălţime, lucrătorii vor fi echipaţi cu centuri de siguranţă, legate cu frânghii solide de părţile fixe şi rezistente ale construcţiei.</w:t>
      </w:r>
    </w:p>
    <w:p w14:paraId="70FA667B" w14:textId="77777777" w:rsidR="006D5264" w:rsidRDefault="006D5264" w:rsidP="005F1B62">
      <w:pPr>
        <w:ind w:firstLine="720"/>
        <w:jc w:val="both"/>
      </w:pPr>
      <w:r>
        <w:t>Se interzice cu desăvârşire ca în loc de podine executate reglementar să se folosească podine amenajate pe suporturi improvizate (lăzi, butoaie, corpuri radiator sau instalaţii sanitare).</w:t>
      </w:r>
    </w:p>
    <w:p w14:paraId="513A6489" w14:textId="77777777" w:rsidR="006D5264" w:rsidRDefault="006D5264" w:rsidP="005F1B62">
      <w:pPr>
        <w:ind w:firstLine="720"/>
        <w:jc w:val="both"/>
      </w:pPr>
      <w:r>
        <w:t>Se interzice folosirea schelelor pe capre în interior la construcţiile cu cel mult de două niveluri.</w:t>
      </w:r>
    </w:p>
    <w:p w14:paraId="482FAC51" w14:textId="77777777" w:rsidR="006D5264" w:rsidRDefault="006D5264" w:rsidP="005F1B62">
      <w:pPr>
        <w:ind w:firstLine="720"/>
        <w:jc w:val="both"/>
      </w:pPr>
      <w:r>
        <w:t>Demontarea schelelor şi eşafodajelor se va face numai în baza ordinului scris al directorului general.</w:t>
      </w:r>
    </w:p>
    <w:p w14:paraId="67F28361" w14:textId="77777777" w:rsidR="006D5264" w:rsidRDefault="006D5264" w:rsidP="005F1B62">
      <w:pPr>
        <w:ind w:firstLine="720"/>
        <w:jc w:val="both"/>
      </w:pPr>
      <w:r>
        <w:t>Se interzice accesul lucrătorilor care nu fac parte din echipa de schelari care lucrează la demontarea schelei în zona demontării.</w:t>
      </w:r>
    </w:p>
    <w:p w14:paraId="5DA705EA" w14:textId="77777777" w:rsidR="006D5264" w:rsidRDefault="006D5264" w:rsidP="005F1B62">
      <w:pPr>
        <w:ind w:firstLine="720"/>
        <w:jc w:val="both"/>
      </w:pPr>
      <w:r>
        <w:t>Demontarea schelelor se va executa de sus în jos. Se interzice demontarea prin dărâmare. De asemenea, se interzice aruncarea la sol de la înălţime a materialelor (părţi componente) rezultate din demontare. Coborârea materialelor se va face numai cu ajutorul macaralelor, scripeţilor şi frânghiilor.</w:t>
      </w:r>
    </w:p>
    <w:p w14:paraId="6B9ACE80" w14:textId="77777777" w:rsidR="006D5264" w:rsidRDefault="006D5264" w:rsidP="005F1B62">
      <w:pPr>
        <w:ind w:firstLine="720"/>
        <w:jc w:val="both"/>
      </w:pPr>
      <w:r>
        <w:t>Zona de demontare a schelăriei va fi împrejmuită la o distanţă de 10 m de baza clădirii şi vor exista obligatoriu placarde avertizoare. In cazurile speciale, unde nu se poate păstra această distanţă, se va asigura paza strictă a locului de demontare pe tot timpul demontării.</w:t>
      </w:r>
    </w:p>
    <w:p w14:paraId="2CF1054E" w14:textId="77777777" w:rsidR="006D5264" w:rsidRDefault="006D5264" w:rsidP="005F1B62">
      <w:pPr>
        <w:ind w:firstLine="720"/>
        <w:jc w:val="both"/>
      </w:pPr>
      <w:r>
        <w:t>In timpul demontării schelelor, golurile uşilor de la parter, golurile în ziduri pentru ferestre şi uşi, care se găsesc la nivelul podinelor de schelă sau până la 0,6 m mai sus de ea, ieşirile pe balcoane şi orice acces din interiorul clădirii spre schelă vor fi închise (barate)</w:t>
      </w:r>
    </w:p>
    <w:p w14:paraId="35653E1B" w14:textId="77777777" w:rsidR="006D5264" w:rsidRDefault="006D5264" w:rsidP="005F1B62">
      <w:pPr>
        <w:ind w:firstLine="720"/>
        <w:jc w:val="both"/>
      </w:pPr>
      <w:r>
        <w:lastRenderedPageBreak/>
        <w:t>Lucrul pe schele se va întrerupe obligatoriu în următoarele cazuri: la montarea şi demontarea schelelor, în timpul furtunilor sau vântului cu intensitate mai mare de 6 grade (11 m/s în timpul nopţii între niveluri); în cazul când nu există iluminat artificial, precum şi în cazul când se constată defecţiuni care ar periclita starea de securitate a muncii pentru lucrătorii care lucrează pe schele.</w:t>
      </w:r>
    </w:p>
    <w:p w14:paraId="080C5134" w14:textId="77777777" w:rsidR="006D5264" w:rsidRDefault="006D5264" w:rsidP="005F1B62">
      <w:pPr>
        <w:ind w:firstLine="720"/>
        <w:jc w:val="both"/>
      </w:pPr>
      <w:r>
        <w:t>Toţi lucrătorii care lucrează pe schele la înălţime vor face control medical periodic, având avizul medicului de medicina muncii pentru lucrul la înălţime.</w:t>
      </w:r>
    </w:p>
    <w:p w14:paraId="5B93DEA1" w14:textId="77777777" w:rsidR="006D5264" w:rsidRDefault="006D5264" w:rsidP="005F1B62">
      <w:pPr>
        <w:ind w:firstLine="720"/>
        <w:jc w:val="both"/>
      </w:pPr>
      <w:r>
        <w:t>Se interzice folosirea lucrătorilor sub 18 ani pentru lucrul la înălţime.</w:t>
      </w:r>
    </w:p>
    <w:p w14:paraId="52D09CCE" w14:textId="77777777" w:rsidR="006D5264" w:rsidRDefault="006D5264" w:rsidP="005F1B62">
      <w:pPr>
        <w:ind w:firstLine="720"/>
        <w:jc w:val="both"/>
      </w:pPr>
      <w:r>
        <w:t>Schelele şi eşafodajele se dau în exploatare numai după recepţia tehnică, întocmindu-se proces-verbal între persoanele desemnate de director general prin decizie (şefii de echipe schelari, zidari şi şeful punctului de lucru).</w:t>
      </w:r>
    </w:p>
    <w:p w14:paraId="281C6E44" w14:textId="77777777" w:rsidR="006D5264" w:rsidRDefault="006D5264" w:rsidP="005F1B62">
      <w:pPr>
        <w:ind w:firstLine="720"/>
        <w:jc w:val="both"/>
      </w:pPr>
      <w:r>
        <w:t>În timpul exploatării se va organiza un control sistematic al stării schelelor şi eşafodajelor. Zilnic înainte de începerea lucrului şeful punctului de lucru va verifica starea schelelor şi eşafodajelor.</w:t>
      </w:r>
    </w:p>
    <w:p w14:paraId="65BF01F7" w14:textId="77777777" w:rsidR="006D5264" w:rsidRDefault="006D5264" w:rsidP="005F1B62">
      <w:pPr>
        <w:ind w:firstLine="720"/>
        <w:jc w:val="both"/>
      </w:pPr>
      <w:r>
        <w:t>În timpul montării şi demontării, precum şi în perioada de exploatare, zona în care se lucrează va fi îngrădită şi închisă, pentru a nu permite accesul persoanelor străine.</w:t>
      </w:r>
    </w:p>
    <w:p w14:paraId="6BBB43B5" w14:textId="77777777" w:rsidR="006D5264" w:rsidRDefault="006D5264" w:rsidP="005F1B62">
      <w:pPr>
        <w:ind w:firstLine="720"/>
        <w:jc w:val="both"/>
      </w:pPr>
      <w:r>
        <w:t>Lucrătorii care lucrează la montare-demontare, precum şi lucrătorii care lucrează pe schele sunt obligaţi să poarte căşti de protecţie şi centuri de siguranţă.</w:t>
      </w:r>
    </w:p>
    <w:p w14:paraId="0A2174F0" w14:textId="77777777" w:rsidR="006D5264" w:rsidRDefault="006D5264" w:rsidP="005F1B62">
      <w:pPr>
        <w:ind w:firstLine="720"/>
        <w:jc w:val="both"/>
      </w:pPr>
      <w:r>
        <w:t>Schelele şi eşafodajele metalice vor fi însoţite de o fişă întocmită de producător în care se vor înregistra calitatea şi caracteristicile de folosire (lucrările la care se folosesc sarcinile admisibile, nomenclatorul şi caracteristicile pieselor etc).</w:t>
      </w:r>
    </w:p>
    <w:p w14:paraId="408FCA2B" w14:textId="77777777" w:rsidR="006D5264" w:rsidRDefault="006D5264" w:rsidP="005F1B62">
      <w:pPr>
        <w:ind w:firstLine="720"/>
        <w:jc w:val="both"/>
      </w:pPr>
      <w:r>
        <w:t>La sosirea pe şantier, schelele şi eşafodajele metalice vor fi recepţionate de şeful punctului de lucru. Recepţia se va face prin controlarea existenţei tuturor pieselor cuprinse în nomenclatorul de elemente cât şi prin controlul calităţii pieselor, în sensul să nu prezinte fisuri, turtiri, îndoituri, defecte la punctele de sudură , în sensul neregularităţii filetelor la piuliţe şi a capetelor de buloane etc.</w:t>
      </w:r>
    </w:p>
    <w:p w14:paraId="674BA930" w14:textId="77777777" w:rsidR="006D5264" w:rsidRDefault="006D5264" w:rsidP="005F1B62">
      <w:pPr>
        <w:ind w:firstLine="720"/>
        <w:jc w:val="both"/>
      </w:pPr>
      <w:r>
        <w:t>La fiecare montare a schelelor şi eşafodajelor se va executa verificarea calitativă a elementelor, înlocuindu-se cele îndoite turtite sau cu crăpături. Folosirea şuruburilor îndoite sau cu filet uzat este interzisă.</w:t>
      </w:r>
    </w:p>
    <w:p w14:paraId="5CA680E9" w14:textId="77777777" w:rsidR="006D5264" w:rsidRDefault="006D5264" w:rsidP="005F1B62">
      <w:pPr>
        <w:ind w:firstLine="720"/>
        <w:jc w:val="both"/>
      </w:pPr>
      <w:r>
        <w:t>Stâlpii tubulari se vor monta vertical perfect în saboţii metalici de sprijin şi cu aşezarea acestora pe elemente plate care să asigure o repartizare uniformă a presiunilor pe teren.</w:t>
      </w:r>
    </w:p>
    <w:p w14:paraId="7AAC48C0" w14:textId="77777777" w:rsidR="006D5264" w:rsidRDefault="006D5264" w:rsidP="005F1B62">
      <w:pPr>
        <w:ind w:firstLine="720"/>
        <w:jc w:val="both"/>
      </w:pPr>
      <w:r>
        <w:t>In timpul montării sau demontării, precum şi în timpul folosirii schelelor şi eşafodajelor metalice, conductorii electrici din apropierea lor vor fi îndepărtaţi şi scoşi de sub tensiune; la transportul sau manipularea elementelor lungi ale schelelor şi eşafodajelor metalice se va avea grijă ca acestea să nu se atingă de conductorii electrici aflaţi pe parcurs.</w:t>
      </w:r>
    </w:p>
    <w:p w14:paraId="3E6FF359" w14:textId="77777777" w:rsidR="006D5264" w:rsidRDefault="006D5264" w:rsidP="005F1B62">
      <w:pPr>
        <w:ind w:firstLine="720"/>
        <w:jc w:val="both"/>
      </w:pPr>
      <w:r>
        <w:t>Schelele metalice vor fi legate la pământ şi acolo unde este cazul, se vor monta paratrăsnete, vor fi ancorate rigid de pereţii clădirii, conform prevederilor din proiect.</w:t>
      </w:r>
    </w:p>
    <w:p w14:paraId="67D77213" w14:textId="77777777" w:rsidR="006D5264" w:rsidRDefault="006D5264" w:rsidP="005F1B62">
      <w:pPr>
        <w:ind w:firstLine="720"/>
        <w:jc w:val="both"/>
      </w:pPr>
      <w:r>
        <w:lastRenderedPageBreak/>
        <w:t>Montarea şi demontarea elementelor schelei sau eşafodajului se va face într-o succesiune strictă pe niveluri, respectându-se prevederile din cartea tehnică a schelei. Pe şantierele unde nu există macarale-turn, piesele montate şi demontate vor fi ridicate sau coborâte cu ajutorul scripetelui şi al cablului. Nu sunt admise greutăţi mai mari de 50 kg la ridicare sau coborâre.</w:t>
      </w:r>
    </w:p>
    <w:p w14:paraId="4F402D73" w14:textId="77777777" w:rsidR="006D5264" w:rsidRDefault="006D5264" w:rsidP="005F1B62">
      <w:pPr>
        <w:ind w:firstLine="720"/>
        <w:jc w:val="both"/>
      </w:pPr>
      <w:r>
        <w:t>Piesele mărunte, necesare pentru rigidizarea nodurilor vor fi ridicate şi coborâte în lăzi speciale. Greutatea lăzilor încărcate nu va depăşi 20 kg. Se interzice ancorarea pieselor direct de la înălţime.</w:t>
      </w:r>
    </w:p>
    <w:p w14:paraId="6C1C79DA" w14:textId="77777777" w:rsidR="006D5264" w:rsidRDefault="006D5264" w:rsidP="005F1B62">
      <w:pPr>
        <w:ind w:firstLine="720"/>
        <w:jc w:val="both"/>
      </w:pPr>
      <w:r>
        <w:t>Calitatea materialului lemnos întrebuinţat va corespunde prescripţiilor tehnice şi prevederilor din proiect. înainte de montare, şeful punctului de lucru va avea grijă ca materialul să nu prezinte crăpături periculoase, spărturi, putregaiuri sau alte defecte ce ar face improprie utilizarea lui. Constatările făcute vor fi consemnate într-un proces-verbal.</w:t>
      </w:r>
    </w:p>
    <w:p w14:paraId="1B7BA1AD" w14:textId="77777777" w:rsidR="006D5264" w:rsidRDefault="006D5264" w:rsidP="00F57319">
      <w:pPr>
        <w:ind w:firstLine="720"/>
        <w:jc w:val="both"/>
      </w:pPr>
      <w:r>
        <w:t>In cadrul recepţiei tehnice a lucrării, şeful punctului de lucru va controla soliditatea schelelor, eşafodajelor şi podinelor din lemn, verificând dacă dimensiunile elementelor componente corespund proiectului şi dacă execuţia a fost realizată în bune condiţii.</w:t>
      </w:r>
    </w:p>
    <w:p w14:paraId="70F61886" w14:textId="77777777" w:rsidR="006D5264" w:rsidRDefault="006D5264" w:rsidP="00F57319">
      <w:pPr>
        <w:ind w:firstLine="720"/>
        <w:jc w:val="both"/>
      </w:pPr>
      <w:r>
        <w:t>Prinderea va fi executată cu un număr suficient de scoabe, spre a se asigura o bună rigidizare. Scoabele ce vor scăpa lemnul se vor scoate şi se vor rebate în lemn sănătos. Ele servesc numai ca element de prindere pentru rigidizare şi vor fi reverificate după fiecare ploaie. Prin excepţie, la schelele unde popii verticali se înnădesc în prelungire prin scoabe, acestea trebuie să lucreze la tensiune.</w:t>
      </w:r>
    </w:p>
    <w:p w14:paraId="2C17D31A" w14:textId="77777777" w:rsidR="006D5264" w:rsidRDefault="006D5264" w:rsidP="00F57319">
      <w:pPr>
        <w:ind w:firstLine="720"/>
        <w:jc w:val="both"/>
      </w:pPr>
      <w:r>
        <w:t>La schelele şi podinele din lemn care nu sunt de inventar, se va face o încărcare statică, înainte de utilizare, consemnându-se cele constatate în procesul-verbal.</w:t>
      </w:r>
    </w:p>
    <w:p w14:paraId="290A6131" w14:textId="77777777" w:rsidR="006D5264" w:rsidRDefault="006D5264" w:rsidP="00F57319">
      <w:pPr>
        <w:ind w:firstLine="720"/>
        <w:jc w:val="both"/>
      </w:pPr>
      <w:r>
        <w:t>Caprele pe care se montează schele interioare vor fi de o construcţie solidă, bine contravântuite (pentru a fi cât mai rigide) şi legate prin diagonală nîn sensul longitudinal al podinei de lucru.</w:t>
      </w:r>
    </w:p>
    <w:p w14:paraId="0E3F58FD" w14:textId="77777777" w:rsidR="006D5264" w:rsidRDefault="006D5264" w:rsidP="00F57319">
      <w:pPr>
        <w:ind w:firstLine="720"/>
        <w:jc w:val="both"/>
      </w:pPr>
      <w:r>
        <w:t>Aşezarea podinelor pe capre trebuie realizată în aşa fel încât să fie exclusă posibilitatea deplasării, ridicării sau alunecării lor. Capetele podinei se vor sprijini pe reazeme. Se interzice lăsarea lor în consolă sau sprijinirea pe reazeme (cărămizi, blocuri de beton, radiatoare, instalaţii sanitare etc, respectiv aşezarea pe capre suprapuse.</w:t>
      </w:r>
    </w:p>
    <w:p w14:paraId="2F45A0A0" w14:textId="77777777" w:rsidR="006D5264" w:rsidRDefault="006D5264" w:rsidP="00F57319">
      <w:pPr>
        <w:ind w:firstLine="720"/>
        <w:jc w:val="both"/>
      </w:pPr>
      <w:r>
        <w:t>Podinele de la schelele interioare executate din elemente de inventar trebuie bine fixate, astfel încât să se excludă posibilitatea alunecării lor de pe reazem.</w:t>
      </w:r>
    </w:p>
    <w:p w14:paraId="1D2FF53E" w14:textId="77777777" w:rsidR="006D5264" w:rsidRDefault="006D5264" w:rsidP="00F57319">
      <w:pPr>
        <w:ind w:firstLine="720"/>
        <w:jc w:val="both"/>
      </w:pPr>
      <w:r>
        <w:t>Urcarea şi coborârea pe schelele interioare se va face pe rampe de acces şi scări bine fixate.</w:t>
      </w:r>
    </w:p>
    <w:p w14:paraId="53DFFA34" w14:textId="77777777" w:rsidR="00F57319" w:rsidRDefault="00F57319" w:rsidP="00F57319">
      <w:pPr>
        <w:ind w:firstLine="720"/>
        <w:jc w:val="both"/>
      </w:pPr>
    </w:p>
    <w:p w14:paraId="528E7CF3" w14:textId="77777777" w:rsidR="00F57319" w:rsidRDefault="00F57319" w:rsidP="00F57319">
      <w:pPr>
        <w:ind w:firstLine="720"/>
        <w:jc w:val="right"/>
      </w:pPr>
      <w:r>
        <w:t>Aprobat,</w:t>
      </w:r>
    </w:p>
    <w:p w14:paraId="3F5C4ADF" w14:textId="77777777" w:rsidR="00F57319" w:rsidRDefault="00F57319" w:rsidP="00F57319">
      <w:pPr>
        <w:ind w:firstLine="720"/>
        <w:jc w:val="right"/>
      </w:pPr>
      <w:r>
        <w:t>Reprezentant legal</w:t>
      </w:r>
    </w:p>
    <w:sectPr w:rsidR="00F5731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D03CD4" w14:textId="77777777" w:rsidR="002F3CB0" w:rsidRDefault="002F3CB0" w:rsidP="008E1251">
      <w:pPr>
        <w:spacing w:after="0" w:line="240" w:lineRule="auto"/>
      </w:pPr>
      <w:r>
        <w:separator/>
      </w:r>
    </w:p>
  </w:endnote>
  <w:endnote w:type="continuationSeparator" w:id="0">
    <w:p w14:paraId="6C17FFED" w14:textId="77777777" w:rsidR="002F3CB0" w:rsidRDefault="002F3CB0" w:rsidP="008E1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9010D" w14:textId="77777777" w:rsidR="00B51680" w:rsidRDefault="00B516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B3EB3" w14:textId="77777777" w:rsidR="00B51680" w:rsidRDefault="00B516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E705F" w14:textId="77777777" w:rsidR="00B51680" w:rsidRDefault="00B51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29A49" w14:textId="77777777" w:rsidR="002F3CB0" w:rsidRDefault="002F3CB0" w:rsidP="008E1251">
      <w:pPr>
        <w:spacing w:after="0" w:line="240" w:lineRule="auto"/>
      </w:pPr>
      <w:r>
        <w:separator/>
      </w:r>
    </w:p>
  </w:footnote>
  <w:footnote w:type="continuationSeparator" w:id="0">
    <w:p w14:paraId="5C2B68DA" w14:textId="77777777" w:rsidR="002F3CB0" w:rsidRDefault="002F3CB0" w:rsidP="008E1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FDFDB" w14:textId="77777777" w:rsidR="008E1251" w:rsidRDefault="002F3CB0">
    <w:pPr>
      <w:pStyle w:val="Header"/>
    </w:pPr>
    <w:r>
      <w:rPr>
        <w:noProof/>
      </w:rPr>
      <w:pict w14:anchorId="2143EA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83.7pt;height:76.1pt;rotation:315;z-index:-251658752;mso-position-horizontal:center;mso-position-horizontal-relative:margin;mso-position-vertical:center;mso-position-vertical-relative:margin" o:allowincell="f" fillcolor="#0d0d0d [3069]" stroked="f">
          <v:fill opacity=".5"/>
          <v:textpath style="font-family:&quot;Calibri&quot;;font-size:1pt" string="ROOFING FDA MONTAJE SRL-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85F54" w14:textId="77777777" w:rsidR="00B51680" w:rsidRDefault="00B516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BFAD5" w14:textId="77777777" w:rsidR="008E1251" w:rsidRDefault="008E12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68B"/>
    <w:rsid w:val="00021E57"/>
    <w:rsid w:val="002500DC"/>
    <w:rsid w:val="002F3CB0"/>
    <w:rsid w:val="004F2A80"/>
    <w:rsid w:val="00510277"/>
    <w:rsid w:val="005F1B62"/>
    <w:rsid w:val="006D5264"/>
    <w:rsid w:val="008E1251"/>
    <w:rsid w:val="0095368B"/>
    <w:rsid w:val="009B7B12"/>
    <w:rsid w:val="009D0C68"/>
    <w:rsid w:val="00B51680"/>
    <w:rsid w:val="00BB03A9"/>
    <w:rsid w:val="00C0605E"/>
    <w:rsid w:val="00D454D1"/>
    <w:rsid w:val="00D454DF"/>
    <w:rsid w:val="00D646D4"/>
    <w:rsid w:val="00D72826"/>
    <w:rsid w:val="00EF14FE"/>
    <w:rsid w:val="00F57319"/>
    <w:rsid w:val="00F91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BAEB8A2"/>
  <w15:docId w15:val="{3A693844-76D5-4014-8A48-5EE016CC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1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251"/>
  </w:style>
  <w:style w:type="paragraph" w:styleId="Footer">
    <w:name w:val="footer"/>
    <w:basedOn w:val="Normal"/>
    <w:link w:val="FooterChar"/>
    <w:uiPriority w:val="99"/>
    <w:unhideWhenUsed/>
    <w:rsid w:val="008E1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1E17C-488D-4C86-8E12-A738AB761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1970</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2017-07-01T20:25:00Z</cp:lastPrinted>
  <dcterms:created xsi:type="dcterms:W3CDTF">2019-11-25T07:45:00Z</dcterms:created>
  <dcterms:modified xsi:type="dcterms:W3CDTF">2020-12-02T09:17:00Z</dcterms:modified>
</cp:coreProperties>
</file>